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A6" w:rsidRDefault="005406A6" w:rsidP="005406A6">
      <w:pPr>
        <w:jc w:val="center"/>
        <w:rPr>
          <w:rFonts w:ascii="Verdana" w:hAnsi="Verdana"/>
          <w:b/>
          <w:sz w:val="22"/>
          <w:szCs w:val="22"/>
        </w:rPr>
      </w:pPr>
      <w:r w:rsidRPr="0050451A">
        <w:rPr>
          <w:rFonts w:ascii="Verdana" w:hAnsi="Verdana"/>
          <w:b/>
          <w:sz w:val="22"/>
          <w:szCs w:val="22"/>
        </w:rPr>
        <w:t>I</w:t>
      </w:r>
      <w:r w:rsidRPr="0050451A">
        <w:rPr>
          <w:rFonts w:ascii="Verdana" w:hAnsi="Verdana"/>
          <w:b/>
          <w:sz w:val="22"/>
          <w:szCs w:val="22"/>
          <w:vertAlign w:val="superscript"/>
        </w:rPr>
        <w:t xml:space="preserve"> </w:t>
      </w:r>
      <w:r w:rsidRPr="0050451A">
        <w:rPr>
          <w:rFonts w:ascii="Verdana" w:hAnsi="Verdana"/>
          <w:b/>
          <w:sz w:val="22"/>
          <w:szCs w:val="22"/>
        </w:rPr>
        <w:t xml:space="preserve">Year B.Sc. Nursing Degree Examination – </w:t>
      </w:r>
      <w:r w:rsidR="00C46E3F">
        <w:rPr>
          <w:rFonts w:ascii="Verdana" w:hAnsi="Verdana"/>
          <w:b/>
          <w:sz w:val="22"/>
          <w:szCs w:val="22"/>
        </w:rPr>
        <w:t>24-Feb-2023</w:t>
      </w:r>
    </w:p>
    <w:p w:rsidR="00860AB9" w:rsidRPr="0050451A" w:rsidRDefault="00860AB9" w:rsidP="005406A6">
      <w:pPr>
        <w:jc w:val="center"/>
        <w:rPr>
          <w:rFonts w:ascii="Verdana" w:hAnsi="Verdana"/>
          <w:b/>
          <w:sz w:val="22"/>
          <w:szCs w:val="22"/>
        </w:rPr>
      </w:pPr>
    </w:p>
    <w:p w:rsidR="005406A6" w:rsidRPr="00860AB9" w:rsidRDefault="005406A6" w:rsidP="005406A6">
      <w:pPr>
        <w:pStyle w:val="Heading1"/>
        <w:rPr>
          <w:sz w:val="22"/>
          <w:szCs w:val="22"/>
        </w:rPr>
      </w:pPr>
      <w:r w:rsidRPr="00860AB9">
        <w:rPr>
          <w:sz w:val="22"/>
          <w:szCs w:val="22"/>
        </w:rPr>
        <w:t xml:space="preserve">Time: </w:t>
      </w:r>
      <w:r w:rsidR="00860AB9">
        <w:rPr>
          <w:sz w:val="22"/>
          <w:szCs w:val="22"/>
        </w:rPr>
        <w:t xml:space="preserve">Three Hours </w:t>
      </w:r>
      <w:r w:rsidR="00860AB9">
        <w:rPr>
          <w:sz w:val="22"/>
          <w:szCs w:val="22"/>
        </w:rPr>
        <w:tab/>
      </w:r>
      <w:r w:rsidR="00860AB9">
        <w:rPr>
          <w:sz w:val="22"/>
          <w:szCs w:val="22"/>
        </w:rPr>
        <w:tab/>
      </w:r>
      <w:r w:rsidR="00860AB9">
        <w:rPr>
          <w:sz w:val="22"/>
          <w:szCs w:val="22"/>
        </w:rPr>
        <w:tab/>
      </w:r>
      <w:r w:rsidR="00860AB9">
        <w:rPr>
          <w:sz w:val="22"/>
          <w:szCs w:val="22"/>
        </w:rPr>
        <w:tab/>
      </w:r>
      <w:r w:rsidR="00860AB9">
        <w:rPr>
          <w:sz w:val="22"/>
          <w:szCs w:val="22"/>
        </w:rPr>
        <w:tab/>
      </w:r>
      <w:r w:rsidR="00860AB9">
        <w:rPr>
          <w:sz w:val="22"/>
          <w:szCs w:val="22"/>
        </w:rPr>
        <w:tab/>
        <w:t xml:space="preserve">       </w:t>
      </w:r>
      <w:r w:rsidR="00860AB9">
        <w:rPr>
          <w:sz w:val="22"/>
          <w:szCs w:val="22"/>
        </w:rPr>
        <w:tab/>
      </w:r>
      <w:r w:rsidR="00860AB9">
        <w:rPr>
          <w:sz w:val="22"/>
          <w:szCs w:val="22"/>
        </w:rPr>
        <w:tab/>
        <w:t xml:space="preserve"> </w:t>
      </w:r>
      <w:r w:rsidRPr="00860AB9">
        <w:rPr>
          <w:sz w:val="22"/>
          <w:szCs w:val="22"/>
        </w:rPr>
        <w:t>Max. Marks: 38 Marks</w:t>
      </w:r>
    </w:p>
    <w:p w:rsidR="00860AB9" w:rsidRPr="00860AB9" w:rsidRDefault="00860AB9" w:rsidP="00860AB9"/>
    <w:p w:rsidR="005406A6" w:rsidRPr="00FA32B8" w:rsidRDefault="00912F75" w:rsidP="005406A6">
      <w:pPr>
        <w:pStyle w:val="Heading2"/>
        <w:rPr>
          <w:b/>
          <w:sz w:val="24"/>
        </w:rPr>
      </w:pPr>
      <w:r w:rsidRPr="00FA32B8">
        <w:rPr>
          <w:b/>
          <w:sz w:val="24"/>
        </w:rPr>
        <w:t>PHYSIOLOGY</w:t>
      </w:r>
    </w:p>
    <w:p w:rsidR="00263363" w:rsidRDefault="00263363" w:rsidP="0026336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(RS3, RS4 &amp; RS5)</w:t>
      </w:r>
    </w:p>
    <w:p w:rsidR="005406A6" w:rsidRDefault="0050451A" w:rsidP="005406A6">
      <w:pPr>
        <w:pStyle w:val="Heading3"/>
        <w:rPr>
          <w:sz w:val="24"/>
        </w:rPr>
      </w:pPr>
      <w:r>
        <w:rPr>
          <w:sz w:val="24"/>
        </w:rPr>
        <w:t>Q.P. Code</w:t>
      </w:r>
      <w:r w:rsidR="005406A6" w:rsidRPr="0050451A">
        <w:rPr>
          <w:sz w:val="24"/>
        </w:rPr>
        <w:t>: 1754</w:t>
      </w:r>
    </w:p>
    <w:p w:rsidR="0050451A" w:rsidRDefault="005406A6" w:rsidP="0050451A">
      <w:pPr>
        <w:ind w:right="-864" w:hanging="18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answers should be specific to the questions asked.</w:t>
      </w:r>
    </w:p>
    <w:p w:rsidR="005406A6" w:rsidRDefault="005406A6" w:rsidP="0050451A">
      <w:pPr>
        <w:ind w:right="-864" w:hanging="18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Draw neat labeled diagrams wherever necessary</w:t>
      </w:r>
      <w:r w:rsidR="0050451A">
        <w:rPr>
          <w:rFonts w:ascii="Verdana" w:hAnsi="Verdana"/>
          <w:sz w:val="20"/>
        </w:rPr>
        <w:t>. Answer All Questions</w:t>
      </w:r>
    </w:p>
    <w:p w:rsidR="005406A6" w:rsidRDefault="005406A6" w:rsidP="005406A6">
      <w:pPr>
        <w:pStyle w:val="Heading4"/>
      </w:pPr>
      <w:r>
        <w:rPr>
          <w:sz w:val="18"/>
        </w:rPr>
        <w:t xml:space="preserve">(Note : Both QP Codes </w:t>
      </w:r>
      <w:r>
        <w:rPr>
          <w:bCs w:val="0"/>
          <w:sz w:val="18"/>
        </w:rPr>
        <w:t xml:space="preserve">1753 </w:t>
      </w:r>
      <w:r>
        <w:rPr>
          <w:sz w:val="18"/>
        </w:rPr>
        <w:t xml:space="preserve">and </w:t>
      </w:r>
      <w:r>
        <w:rPr>
          <w:bCs w:val="0"/>
          <w:sz w:val="18"/>
        </w:rPr>
        <w:t xml:space="preserve">1754 </w:t>
      </w:r>
      <w:r>
        <w:rPr>
          <w:sz w:val="18"/>
        </w:rPr>
        <w:t>are to be answered within total duration of 3 hours)</w:t>
      </w:r>
    </w:p>
    <w:p w:rsidR="003D06AF" w:rsidRDefault="003D06AF">
      <w:pPr>
        <w:jc w:val="center"/>
        <w:rPr>
          <w:b/>
          <w:bCs/>
        </w:rPr>
      </w:pPr>
    </w:p>
    <w:tbl>
      <w:tblPr>
        <w:tblW w:w="10728" w:type="dxa"/>
        <w:tblLook w:val="0000"/>
      </w:tblPr>
      <w:tblGrid>
        <w:gridCol w:w="651"/>
        <w:gridCol w:w="4449"/>
        <w:gridCol w:w="5628"/>
      </w:tblGrid>
      <w:tr w:rsidR="003D06AF" w:rsidRPr="00E911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00" w:type="dxa"/>
            <w:gridSpan w:val="2"/>
          </w:tcPr>
          <w:p w:rsidR="003D06AF" w:rsidRPr="00E911BD" w:rsidRDefault="003D06AF" w:rsidP="0050451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11BD">
              <w:rPr>
                <w:rFonts w:ascii="Verdana" w:hAnsi="Verdana"/>
                <w:b/>
                <w:bCs/>
                <w:sz w:val="20"/>
                <w:szCs w:val="20"/>
              </w:rPr>
              <w:t>LONG ESSAYS</w:t>
            </w:r>
          </w:p>
        </w:tc>
        <w:tc>
          <w:tcPr>
            <w:tcW w:w="5628" w:type="dxa"/>
          </w:tcPr>
          <w:p w:rsidR="003D06AF" w:rsidRPr="00E911BD" w:rsidRDefault="003D06AF" w:rsidP="0050451A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11BD">
              <w:rPr>
                <w:rFonts w:ascii="Verdana" w:hAnsi="Verdana"/>
                <w:b/>
                <w:bCs/>
                <w:sz w:val="20"/>
                <w:szCs w:val="20"/>
              </w:rPr>
              <w:t xml:space="preserve">1 x </w:t>
            </w:r>
            <w:r w:rsidR="005325DA" w:rsidRPr="00E911BD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Pr="00E911BD">
              <w:rPr>
                <w:rFonts w:ascii="Verdana" w:hAnsi="Verdana"/>
                <w:b/>
                <w:bCs/>
                <w:sz w:val="20"/>
                <w:szCs w:val="20"/>
              </w:rPr>
              <w:t xml:space="preserve"> = </w:t>
            </w:r>
            <w:r w:rsidR="005325DA" w:rsidRPr="00E911BD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Pr="00E911BD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3D06AF" w:rsidRPr="00E911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1" w:type="dxa"/>
          </w:tcPr>
          <w:p w:rsidR="003D06AF" w:rsidRPr="00E911BD" w:rsidRDefault="003D06AF" w:rsidP="0050451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11B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0077" w:type="dxa"/>
            <w:gridSpan w:val="2"/>
          </w:tcPr>
          <w:p w:rsidR="003D06AF" w:rsidRPr="00E438D5" w:rsidRDefault="00E911BD" w:rsidP="00FA32B8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E438D5">
              <w:rPr>
                <w:rFonts w:ascii="Verdana" w:hAnsi="Verdana"/>
                <w:sz w:val="20"/>
                <w:szCs w:val="20"/>
              </w:rPr>
              <w:t xml:space="preserve">Define Erythropoiesis. Describe the stages of Erythropoiesis. Name the factors influencing it.                                                                       </w:t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  <w:r w:rsidRPr="00E438D5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0451A" w:rsidRPr="00E911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00" w:type="dxa"/>
            <w:gridSpan w:val="2"/>
          </w:tcPr>
          <w:p w:rsidR="0050451A" w:rsidRPr="00E911BD" w:rsidRDefault="0050451A" w:rsidP="0050451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28" w:type="dxa"/>
          </w:tcPr>
          <w:p w:rsidR="0050451A" w:rsidRPr="00E911BD" w:rsidRDefault="0050451A" w:rsidP="0050451A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06AF" w:rsidRPr="00E911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00" w:type="dxa"/>
            <w:gridSpan w:val="2"/>
          </w:tcPr>
          <w:p w:rsidR="003D06AF" w:rsidRPr="00E911BD" w:rsidRDefault="003D06AF" w:rsidP="0050451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11BD">
              <w:rPr>
                <w:rFonts w:ascii="Verdana" w:hAnsi="Verdana"/>
                <w:b/>
                <w:bCs/>
                <w:sz w:val="20"/>
                <w:szCs w:val="20"/>
              </w:rPr>
              <w:t>SHORT ESSAYS</w:t>
            </w:r>
          </w:p>
        </w:tc>
        <w:tc>
          <w:tcPr>
            <w:tcW w:w="5628" w:type="dxa"/>
          </w:tcPr>
          <w:p w:rsidR="003D06AF" w:rsidRPr="00E911BD" w:rsidRDefault="003D06AF" w:rsidP="0050451A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11BD">
              <w:rPr>
                <w:rFonts w:ascii="Verdana" w:hAnsi="Verdana"/>
                <w:b/>
                <w:bCs/>
                <w:sz w:val="20"/>
                <w:szCs w:val="20"/>
              </w:rPr>
              <w:t>4 x 5 = 20 Marks</w:t>
            </w:r>
          </w:p>
        </w:tc>
      </w:tr>
      <w:tr w:rsidR="00E911BD" w:rsidRPr="00E911B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" w:type="dxa"/>
          </w:tcPr>
          <w:p w:rsidR="00E911BD" w:rsidRPr="00E911BD" w:rsidRDefault="00E911BD" w:rsidP="0050451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11B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0077" w:type="dxa"/>
            <w:gridSpan w:val="2"/>
          </w:tcPr>
          <w:p w:rsidR="00E911BD" w:rsidRPr="00E438D5" w:rsidRDefault="00E911BD" w:rsidP="0050451A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E438D5">
              <w:rPr>
                <w:rFonts w:ascii="Verdana" w:hAnsi="Verdana"/>
                <w:sz w:val="20"/>
                <w:szCs w:val="20"/>
              </w:rPr>
              <w:t>Describe the functions of medulla oblongata.</w:t>
            </w:r>
          </w:p>
        </w:tc>
      </w:tr>
      <w:tr w:rsidR="00E911BD" w:rsidRPr="00E911B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" w:type="dxa"/>
          </w:tcPr>
          <w:p w:rsidR="00E911BD" w:rsidRPr="00E911BD" w:rsidRDefault="00E911BD" w:rsidP="0050451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11BD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0077" w:type="dxa"/>
            <w:gridSpan w:val="2"/>
          </w:tcPr>
          <w:p w:rsidR="00E911BD" w:rsidRPr="00E438D5" w:rsidRDefault="00E911BD" w:rsidP="0050451A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E438D5">
              <w:rPr>
                <w:rFonts w:ascii="Verdana" w:hAnsi="Verdana"/>
                <w:sz w:val="20"/>
                <w:szCs w:val="20"/>
              </w:rPr>
              <w:t>Explain the chemical regulation of Respiration</w:t>
            </w:r>
          </w:p>
        </w:tc>
      </w:tr>
      <w:tr w:rsidR="00E911BD" w:rsidRPr="00E911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51" w:type="dxa"/>
          </w:tcPr>
          <w:p w:rsidR="00E911BD" w:rsidRPr="00E911BD" w:rsidRDefault="00E911BD" w:rsidP="0050451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11BD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0077" w:type="dxa"/>
            <w:gridSpan w:val="2"/>
          </w:tcPr>
          <w:p w:rsidR="00E911BD" w:rsidRPr="00E438D5" w:rsidRDefault="00E911BD" w:rsidP="0050451A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E438D5">
              <w:rPr>
                <w:rFonts w:ascii="Verdana" w:hAnsi="Verdana"/>
                <w:sz w:val="20"/>
                <w:szCs w:val="20"/>
              </w:rPr>
              <w:t>Explain the composition and functions of Gastric juice.</w:t>
            </w:r>
          </w:p>
        </w:tc>
      </w:tr>
      <w:tr w:rsidR="00E911BD" w:rsidRPr="00E911B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" w:type="dxa"/>
          </w:tcPr>
          <w:p w:rsidR="00E911BD" w:rsidRPr="00E911BD" w:rsidRDefault="00E911BD" w:rsidP="0050451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11BD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0077" w:type="dxa"/>
            <w:gridSpan w:val="2"/>
          </w:tcPr>
          <w:p w:rsidR="00E911BD" w:rsidRPr="00E911BD" w:rsidRDefault="00E911BD" w:rsidP="000066E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11BD">
              <w:rPr>
                <w:rFonts w:ascii="Verdana" w:hAnsi="Verdana"/>
                <w:sz w:val="20"/>
                <w:szCs w:val="20"/>
              </w:rPr>
              <w:t>Describe the functions of Nephrons.</w:t>
            </w:r>
          </w:p>
        </w:tc>
      </w:tr>
    </w:tbl>
    <w:p w:rsidR="003D06AF" w:rsidRPr="00E911BD" w:rsidRDefault="003D06AF" w:rsidP="0050451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10728" w:type="dxa"/>
        <w:tblLook w:val="0000"/>
      </w:tblPr>
      <w:tblGrid>
        <w:gridCol w:w="651"/>
        <w:gridCol w:w="4449"/>
        <w:gridCol w:w="5628"/>
      </w:tblGrid>
      <w:tr w:rsidR="003D06AF" w:rsidRPr="00E911B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0" w:type="dxa"/>
            <w:gridSpan w:val="2"/>
          </w:tcPr>
          <w:p w:rsidR="003D06AF" w:rsidRPr="00E911BD" w:rsidRDefault="003D06AF" w:rsidP="0050451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11BD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628" w:type="dxa"/>
          </w:tcPr>
          <w:p w:rsidR="003D06AF" w:rsidRPr="00E911BD" w:rsidRDefault="003D06AF" w:rsidP="0050451A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11BD">
              <w:rPr>
                <w:rFonts w:ascii="Verdana" w:hAnsi="Verdana"/>
                <w:b/>
                <w:bCs/>
                <w:sz w:val="20"/>
                <w:szCs w:val="20"/>
              </w:rPr>
              <w:t>4 x 2 = 8 Marks</w:t>
            </w:r>
          </w:p>
        </w:tc>
      </w:tr>
      <w:tr w:rsidR="00E911BD" w:rsidRPr="00E911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51" w:type="dxa"/>
          </w:tcPr>
          <w:p w:rsidR="00E911BD" w:rsidRPr="00E911BD" w:rsidRDefault="00E911BD" w:rsidP="0050451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11BD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0077" w:type="dxa"/>
            <w:gridSpan w:val="2"/>
          </w:tcPr>
          <w:p w:rsidR="00E911BD" w:rsidRPr="00E438D5" w:rsidRDefault="00E911BD" w:rsidP="0050451A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E438D5">
              <w:rPr>
                <w:rFonts w:ascii="Verdana" w:hAnsi="Verdana"/>
                <w:sz w:val="20"/>
                <w:szCs w:val="20"/>
              </w:rPr>
              <w:t>State All or None Law.</w:t>
            </w:r>
          </w:p>
        </w:tc>
      </w:tr>
      <w:tr w:rsidR="00E911BD" w:rsidRPr="00E911B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" w:type="dxa"/>
          </w:tcPr>
          <w:p w:rsidR="00E911BD" w:rsidRPr="00E911BD" w:rsidRDefault="00E911BD" w:rsidP="0050451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11BD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10077" w:type="dxa"/>
            <w:gridSpan w:val="2"/>
          </w:tcPr>
          <w:p w:rsidR="00E911BD" w:rsidRPr="00E438D5" w:rsidRDefault="00E911BD" w:rsidP="0050451A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E438D5">
              <w:rPr>
                <w:rFonts w:ascii="Verdana" w:hAnsi="Verdana"/>
                <w:sz w:val="20"/>
                <w:szCs w:val="20"/>
              </w:rPr>
              <w:t>What is Presbyopia?</w:t>
            </w:r>
          </w:p>
        </w:tc>
      </w:tr>
      <w:tr w:rsidR="00E911BD" w:rsidRPr="00E911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51" w:type="dxa"/>
          </w:tcPr>
          <w:p w:rsidR="00E911BD" w:rsidRPr="00E911BD" w:rsidRDefault="00E911BD" w:rsidP="0050451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11BD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10077" w:type="dxa"/>
            <w:gridSpan w:val="2"/>
          </w:tcPr>
          <w:p w:rsidR="00E911BD" w:rsidRPr="00E438D5" w:rsidRDefault="00E911BD" w:rsidP="0050451A">
            <w:pPr>
              <w:pStyle w:val="ListParagraph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E438D5">
              <w:rPr>
                <w:rFonts w:ascii="Verdana" w:hAnsi="Verdana"/>
                <w:sz w:val="20"/>
                <w:szCs w:val="20"/>
              </w:rPr>
              <w:t>List down any four functions of Growth Hormone.</w:t>
            </w:r>
          </w:p>
        </w:tc>
      </w:tr>
      <w:tr w:rsidR="00E911BD" w:rsidRPr="00E911B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" w:type="dxa"/>
          </w:tcPr>
          <w:p w:rsidR="00E911BD" w:rsidRPr="00E911BD" w:rsidRDefault="00E911BD" w:rsidP="0050451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11BD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10077" w:type="dxa"/>
            <w:gridSpan w:val="2"/>
          </w:tcPr>
          <w:p w:rsidR="00E911BD" w:rsidRPr="00E911BD" w:rsidRDefault="00E911BD" w:rsidP="0050451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11BD">
              <w:rPr>
                <w:rFonts w:ascii="Verdana" w:hAnsi="Verdana"/>
                <w:sz w:val="20"/>
                <w:szCs w:val="20"/>
              </w:rPr>
              <w:t>What is Dysmenorrhoea?</w:t>
            </w:r>
          </w:p>
        </w:tc>
      </w:tr>
    </w:tbl>
    <w:p w:rsidR="003D06AF" w:rsidRDefault="003D06AF">
      <w:pPr>
        <w:jc w:val="center"/>
        <w:rPr>
          <w:rFonts w:ascii="Verdana" w:hAnsi="Verdana"/>
          <w:sz w:val="20"/>
        </w:rPr>
      </w:pPr>
    </w:p>
    <w:p w:rsidR="003D06AF" w:rsidRDefault="003D06A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</w:t>
      </w:r>
    </w:p>
    <w:sectPr w:rsidR="003D06AF" w:rsidSect="005045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1B" w:rsidRDefault="003F0E1B">
      <w:r>
        <w:separator/>
      </w:r>
    </w:p>
  </w:endnote>
  <w:endnote w:type="continuationSeparator" w:id="1">
    <w:p w:rsidR="003F0E1B" w:rsidRDefault="003F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1B" w:rsidRDefault="003F0E1B">
      <w:r>
        <w:separator/>
      </w:r>
    </w:p>
  </w:footnote>
  <w:footnote w:type="continuationSeparator" w:id="1">
    <w:p w:rsidR="003F0E1B" w:rsidRDefault="003F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E3" w:rsidRDefault="005E3FE3">
    <w:pPr>
      <w:pStyle w:val="Header"/>
      <w:jc w:val="center"/>
      <w:rPr>
        <w:sz w:val="22"/>
      </w:rPr>
    </w:pPr>
    <w:r>
      <w:rPr>
        <w:sz w:val="44"/>
      </w:rPr>
      <w:t>Rajiv Gandhi University of Health Sciences, Karnataka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D4C"/>
    <w:multiLevelType w:val="hybridMultilevel"/>
    <w:tmpl w:val="B5761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56894"/>
    <w:multiLevelType w:val="hybridMultilevel"/>
    <w:tmpl w:val="6C9AE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66E"/>
    <w:rsid w:val="000066E7"/>
    <w:rsid w:val="000213CD"/>
    <w:rsid w:val="00024173"/>
    <w:rsid w:val="000C26C9"/>
    <w:rsid w:val="000F7774"/>
    <w:rsid w:val="00133391"/>
    <w:rsid w:val="001C5388"/>
    <w:rsid w:val="001C6C13"/>
    <w:rsid w:val="002077C1"/>
    <w:rsid w:val="00220AB0"/>
    <w:rsid w:val="00224599"/>
    <w:rsid w:val="00245910"/>
    <w:rsid w:val="00263363"/>
    <w:rsid w:val="00271949"/>
    <w:rsid w:val="002A777B"/>
    <w:rsid w:val="002C1270"/>
    <w:rsid w:val="0031357F"/>
    <w:rsid w:val="003154E5"/>
    <w:rsid w:val="00315633"/>
    <w:rsid w:val="003402E5"/>
    <w:rsid w:val="00341470"/>
    <w:rsid w:val="0034799B"/>
    <w:rsid w:val="00377BA8"/>
    <w:rsid w:val="003829FC"/>
    <w:rsid w:val="00390FCB"/>
    <w:rsid w:val="0039440C"/>
    <w:rsid w:val="0039783D"/>
    <w:rsid w:val="003A2D61"/>
    <w:rsid w:val="003B409A"/>
    <w:rsid w:val="003C207A"/>
    <w:rsid w:val="003C2B5A"/>
    <w:rsid w:val="003D06AF"/>
    <w:rsid w:val="003F0E1B"/>
    <w:rsid w:val="00414189"/>
    <w:rsid w:val="00420A7E"/>
    <w:rsid w:val="004D0044"/>
    <w:rsid w:val="004E123F"/>
    <w:rsid w:val="004F7FFC"/>
    <w:rsid w:val="0050451A"/>
    <w:rsid w:val="005056D8"/>
    <w:rsid w:val="005164FF"/>
    <w:rsid w:val="005325DA"/>
    <w:rsid w:val="005406A6"/>
    <w:rsid w:val="00572572"/>
    <w:rsid w:val="005822F6"/>
    <w:rsid w:val="005B6746"/>
    <w:rsid w:val="005B70F6"/>
    <w:rsid w:val="005B7DD4"/>
    <w:rsid w:val="005E3FE3"/>
    <w:rsid w:val="00685486"/>
    <w:rsid w:val="0069140F"/>
    <w:rsid w:val="006C2CEB"/>
    <w:rsid w:val="006D6CE6"/>
    <w:rsid w:val="006E2078"/>
    <w:rsid w:val="0070070A"/>
    <w:rsid w:val="007A4C47"/>
    <w:rsid w:val="007D0EF6"/>
    <w:rsid w:val="008067D1"/>
    <w:rsid w:val="008504EB"/>
    <w:rsid w:val="00860AB9"/>
    <w:rsid w:val="00870A46"/>
    <w:rsid w:val="008E5C6B"/>
    <w:rsid w:val="00902F0D"/>
    <w:rsid w:val="00912F75"/>
    <w:rsid w:val="00952649"/>
    <w:rsid w:val="0098057A"/>
    <w:rsid w:val="00983975"/>
    <w:rsid w:val="00983FF0"/>
    <w:rsid w:val="0098595A"/>
    <w:rsid w:val="0099387A"/>
    <w:rsid w:val="009A0E7E"/>
    <w:rsid w:val="009C50F9"/>
    <w:rsid w:val="009D05F2"/>
    <w:rsid w:val="009F2F33"/>
    <w:rsid w:val="00A07C67"/>
    <w:rsid w:val="00A10C62"/>
    <w:rsid w:val="00A153E5"/>
    <w:rsid w:val="00AD4EC6"/>
    <w:rsid w:val="00AE3255"/>
    <w:rsid w:val="00B76369"/>
    <w:rsid w:val="00BA4C67"/>
    <w:rsid w:val="00BC0023"/>
    <w:rsid w:val="00BC7CC7"/>
    <w:rsid w:val="00C146B1"/>
    <w:rsid w:val="00C23BBB"/>
    <w:rsid w:val="00C448DA"/>
    <w:rsid w:val="00C46E3F"/>
    <w:rsid w:val="00CC0139"/>
    <w:rsid w:val="00CC36D6"/>
    <w:rsid w:val="00CC49B7"/>
    <w:rsid w:val="00CE466E"/>
    <w:rsid w:val="00D07FE6"/>
    <w:rsid w:val="00D11F9C"/>
    <w:rsid w:val="00D22C6C"/>
    <w:rsid w:val="00D42579"/>
    <w:rsid w:val="00D461A2"/>
    <w:rsid w:val="00D51500"/>
    <w:rsid w:val="00D56AAC"/>
    <w:rsid w:val="00D57A0F"/>
    <w:rsid w:val="00D72ADD"/>
    <w:rsid w:val="00D75849"/>
    <w:rsid w:val="00DA37CC"/>
    <w:rsid w:val="00DA6BC4"/>
    <w:rsid w:val="00DD0FA1"/>
    <w:rsid w:val="00E0202C"/>
    <w:rsid w:val="00E037B8"/>
    <w:rsid w:val="00E062CF"/>
    <w:rsid w:val="00E144A4"/>
    <w:rsid w:val="00E31DF0"/>
    <w:rsid w:val="00E438D5"/>
    <w:rsid w:val="00E460BA"/>
    <w:rsid w:val="00E726F0"/>
    <w:rsid w:val="00E911BD"/>
    <w:rsid w:val="00EB668A"/>
    <w:rsid w:val="00EC42C6"/>
    <w:rsid w:val="00F00962"/>
    <w:rsid w:val="00F0766E"/>
    <w:rsid w:val="00F16503"/>
    <w:rsid w:val="00F752D9"/>
    <w:rsid w:val="00F76D75"/>
    <w:rsid w:val="00FA32B8"/>
    <w:rsid w:val="00FC0586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k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44"/>
      <w:outlineLvl w:val="0"/>
    </w:pPr>
    <w:rPr>
      <w:rFonts w:ascii="Verdana" w:hAnsi="Verdana"/>
      <w:b/>
      <w:bCs/>
      <w:sz w:val="20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44"/>
      <w:jc w:val="center"/>
      <w:outlineLvl w:val="1"/>
    </w:pPr>
    <w:rPr>
      <w:rFonts w:ascii="Verdana" w:hAnsi="Verdana"/>
      <w:sz w:val="32"/>
      <w:lang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144"/>
      <w:jc w:val="center"/>
      <w:outlineLvl w:val="2"/>
    </w:pPr>
    <w:rPr>
      <w:rFonts w:ascii="Verdana" w:hAnsi="Verdana"/>
      <w:b/>
      <w:bCs/>
      <w:sz w:val="36"/>
      <w:lang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Verdana" w:hAnsi="Verdana"/>
      <w:b/>
      <w:bCs/>
      <w:sz w:val="20"/>
      <w:u w:val="single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28"/>
    </w:rPr>
  </w:style>
  <w:style w:type="character" w:customStyle="1" w:styleId="Heading1Char">
    <w:name w:val="Heading 1 Char"/>
    <w:link w:val="Heading1"/>
    <w:rsid w:val="005406A6"/>
    <w:rPr>
      <w:rFonts w:ascii="Verdana" w:hAnsi="Verdana"/>
      <w:b/>
      <w:bCs/>
      <w:szCs w:val="24"/>
    </w:rPr>
  </w:style>
  <w:style w:type="character" w:customStyle="1" w:styleId="Heading2Char">
    <w:name w:val="Heading 2 Char"/>
    <w:link w:val="Heading2"/>
    <w:rsid w:val="005406A6"/>
    <w:rPr>
      <w:rFonts w:ascii="Verdana" w:hAnsi="Verdana"/>
      <w:sz w:val="32"/>
      <w:szCs w:val="24"/>
    </w:rPr>
  </w:style>
  <w:style w:type="character" w:customStyle="1" w:styleId="Heading3Char">
    <w:name w:val="Heading 3 Char"/>
    <w:link w:val="Heading3"/>
    <w:rsid w:val="005406A6"/>
    <w:rPr>
      <w:rFonts w:ascii="Verdana" w:hAnsi="Verdana"/>
      <w:b/>
      <w:bCs/>
      <w:sz w:val="36"/>
      <w:szCs w:val="24"/>
    </w:rPr>
  </w:style>
  <w:style w:type="character" w:customStyle="1" w:styleId="Heading4Char">
    <w:name w:val="Heading 4 Char"/>
    <w:link w:val="Heading4"/>
    <w:rsid w:val="005406A6"/>
    <w:rPr>
      <w:rFonts w:ascii="Verdana" w:hAnsi="Verdana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91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B</vt:lpstr>
    </vt:vector>
  </TitlesOfParts>
  <Company>RGUHS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B</dc:title>
  <dc:creator>Administrator</dc:creator>
  <cp:lastModifiedBy>library</cp:lastModifiedBy>
  <cp:revision>2</cp:revision>
  <dcterms:created xsi:type="dcterms:W3CDTF">2023-03-31T05:26:00Z</dcterms:created>
  <dcterms:modified xsi:type="dcterms:W3CDTF">2023-03-31T05:26:00Z</dcterms:modified>
</cp:coreProperties>
</file>