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C7" w:rsidRPr="00862EC7" w:rsidRDefault="00862EC7" w:rsidP="00862EC7">
      <w:pPr>
        <w:jc w:val="center"/>
        <w:rPr>
          <w:b/>
          <w:sz w:val="24"/>
          <w:szCs w:val="24"/>
        </w:rPr>
      </w:pPr>
      <w:r w:rsidRPr="00862EC7">
        <w:rPr>
          <w:b/>
          <w:sz w:val="24"/>
          <w:szCs w:val="24"/>
        </w:rPr>
        <w:t>ABSTRACT</w:t>
      </w:r>
    </w:p>
    <w:p w:rsidR="00862EC7" w:rsidRDefault="00862EC7" w:rsidP="00862EC7"/>
    <w:p w:rsidR="00671394" w:rsidRDefault="00862EC7" w:rsidP="00862E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862EC7">
        <w:rPr>
          <w:rFonts w:cstheme="minorHAnsi"/>
          <w:sz w:val="24"/>
          <w:szCs w:val="24"/>
        </w:rPr>
        <w:t xml:space="preserve">Various benzodiazepine derivatives were synthesized from </w:t>
      </w:r>
      <w:proofErr w:type="spellStart"/>
      <w:r w:rsidRPr="00862EC7">
        <w:rPr>
          <w:rFonts w:cstheme="minorHAnsi"/>
          <w:sz w:val="24"/>
          <w:szCs w:val="24"/>
        </w:rPr>
        <w:t>chalcones</w:t>
      </w:r>
      <w:proofErr w:type="spellEnd"/>
      <w:r w:rsidRPr="00862EC7">
        <w:rPr>
          <w:rFonts w:cstheme="minorHAnsi"/>
          <w:sz w:val="24"/>
          <w:szCs w:val="24"/>
        </w:rPr>
        <w:t xml:space="preserve"> using</w:t>
      </w:r>
      <w:r w:rsidRPr="00862EC7">
        <w:rPr>
          <w:rFonts w:cstheme="minorHAnsi"/>
          <w:sz w:val="24"/>
          <w:szCs w:val="24"/>
        </w:rPr>
        <w:t xml:space="preserve"> </w:t>
      </w:r>
      <w:r w:rsidRPr="00862EC7">
        <w:rPr>
          <w:rFonts w:cstheme="minorHAnsi"/>
          <w:sz w:val="24"/>
          <w:szCs w:val="24"/>
        </w:rPr>
        <w:t>o-</w:t>
      </w:r>
      <w:proofErr w:type="spellStart"/>
      <w:r w:rsidRPr="00862EC7">
        <w:rPr>
          <w:rFonts w:cstheme="minorHAnsi"/>
          <w:sz w:val="24"/>
          <w:szCs w:val="24"/>
        </w:rPr>
        <w:t>Phenylene</w:t>
      </w:r>
      <w:proofErr w:type="spellEnd"/>
      <w:r w:rsidRPr="00862EC7">
        <w:rPr>
          <w:rFonts w:cstheme="minorHAnsi"/>
          <w:sz w:val="24"/>
          <w:szCs w:val="24"/>
        </w:rPr>
        <w:t xml:space="preserve"> </w:t>
      </w:r>
      <w:proofErr w:type="spellStart"/>
      <w:r w:rsidRPr="00862EC7">
        <w:rPr>
          <w:rFonts w:cstheme="minorHAnsi"/>
          <w:sz w:val="24"/>
          <w:szCs w:val="24"/>
        </w:rPr>
        <w:t>diamine</w:t>
      </w:r>
      <w:proofErr w:type="spellEnd"/>
      <w:r w:rsidRPr="00862EC7">
        <w:rPr>
          <w:rFonts w:cstheme="minorHAnsi"/>
          <w:sz w:val="24"/>
          <w:szCs w:val="24"/>
        </w:rPr>
        <w:t xml:space="preserve"> by microwave oven technique. These </w:t>
      </w:r>
      <w:proofErr w:type="spellStart"/>
      <w:r w:rsidRPr="00862EC7">
        <w:rPr>
          <w:rFonts w:cstheme="minorHAnsi"/>
          <w:sz w:val="24"/>
          <w:szCs w:val="24"/>
        </w:rPr>
        <w:t>chalcones</w:t>
      </w:r>
      <w:proofErr w:type="spellEnd"/>
      <w:r w:rsidRPr="00862EC7">
        <w:rPr>
          <w:rFonts w:cstheme="minorHAnsi"/>
          <w:sz w:val="24"/>
          <w:szCs w:val="24"/>
        </w:rPr>
        <w:t xml:space="preserve"> were</w:t>
      </w:r>
      <w:r w:rsidRPr="00862EC7">
        <w:rPr>
          <w:rFonts w:cstheme="minorHAnsi"/>
          <w:sz w:val="24"/>
          <w:szCs w:val="24"/>
        </w:rPr>
        <w:t xml:space="preserve"> </w:t>
      </w:r>
      <w:r w:rsidRPr="00862EC7">
        <w:rPr>
          <w:rFonts w:cstheme="minorHAnsi"/>
          <w:sz w:val="24"/>
          <w:szCs w:val="24"/>
        </w:rPr>
        <w:t xml:space="preserve">synthesized from </w:t>
      </w:r>
      <w:proofErr w:type="spellStart"/>
      <w:r w:rsidRPr="00862EC7">
        <w:rPr>
          <w:rFonts w:cstheme="minorHAnsi"/>
          <w:sz w:val="24"/>
          <w:szCs w:val="24"/>
        </w:rPr>
        <w:t>dehydroacetic</w:t>
      </w:r>
      <w:proofErr w:type="spellEnd"/>
      <w:r w:rsidRPr="00862EC7">
        <w:rPr>
          <w:rFonts w:cstheme="minorHAnsi"/>
          <w:sz w:val="24"/>
          <w:szCs w:val="24"/>
        </w:rPr>
        <w:t xml:space="preserve"> acid/ methylated </w:t>
      </w:r>
      <w:proofErr w:type="spellStart"/>
      <w:r w:rsidRPr="00862EC7">
        <w:rPr>
          <w:rFonts w:cstheme="minorHAnsi"/>
          <w:sz w:val="24"/>
          <w:szCs w:val="24"/>
        </w:rPr>
        <w:t>dehydroacetic</w:t>
      </w:r>
      <w:proofErr w:type="spellEnd"/>
      <w:r w:rsidRPr="00862EC7">
        <w:rPr>
          <w:rFonts w:cstheme="minorHAnsi"/>
          <w:sz w:val="24"/>
          <w:szCs w:val="24"/>
        </w:rPr>
        <w:t xml:space="preserve"> acid by </w:t>
      </w:r>
      <w:proofErr w:type="spellStart"/>
      <w:r w:rsidRPr="00862EC7">
        <w:rPr>
          <w:rFonts w:cstheme="minorHAnsi"/>
          <w:sz w:val="24"/>
          <w:szCs w:val="24"/>
        </w:rPr>
        <w:t>ClaisenSchmidt</w:t>
      </w:r>
      <w:proofErr w:type="spellEnd"/>
      <w:r w:rsidRPr="00862EC7">
        <w:rPr>
          <w:rFonts w:cstheme="minorHAnsi"/>
          <w:sz w:val="24"/>
          <w:szCs w:val="24"/>
        </w:rPr>
        <w:t xml:space="preserve"> Condensation. All the synthesized benzodiazepine derivatives </w:t>
      </w:r>
      <w:proofErr w:type="spellStart"/>
      <w:r w:rsidRPr="00862EC7">
        <w:rPr>
          <w:rFonts w:cstheme="minorHAnsi"/>
          <w:sz w:val="24"/>
          <w:szCs w:val="24"/>
        </w:rPr>
        <w:t>were</w:t>
      </w:r>
      <w:r w:rsidRPr="00862EC7">
        <w:rPr>
          <w:rFonts w:cstheme="minorHAnsi"/>
          <w:sz w:val="24"/>
          <w:szCs w:val="24"/>
        </w:rPr>
        <w:t>.</w:t>
      </w:r>
      <w:r w:rsidRPr="00862EC7">
        <w:rPr>
          <w:rFonts w:cstheme="minorHAnsi"/>
          <w:sz w:val="24"/>
          <w:szCs w:val="24"/>
        </w:rPr>
        <w:t>characterized</w:t>
      </w:r>
      <w:proofErr w:type="spellEnd"/>
      <w:r w:rsidRPr="00862EC7">
        <w:rPr>
          <w:rFonts w:cstheme="minorHAnsi"/>
          <w:sz w:val="24"/>
          <w:szCs w:val="24"/>
        </w:rPr>
        <w:t xml:space="preserve"> by FTIR, 1H-NMR and Mass spectra. The derivatives containing</w:t>
      </w:r>
      <w:r w:rsidRPr="00862EC7">
        <w:rPr>
          <w:rFonts w:cstheme="minorHAnsi"/>
          <w:sz w:val="24"/>
          <w:szCs w:val="24"/>
        </w:rPr>
        <w:t xml:space="preserve"> </w:t>
      </w:r>
      <w:r w:rsidRPr="00862EC7">
        <w:rPr>
          <w:rFonts w:cstheme="minorHAnsi"/>
          <w:sz w:val="24"/>
          <w:szCs w:val="24"/>
        </w:rPr>
        <w:t>electron withdrawing and electron releasing groups were evaluated for their In-</w:t>
      </w:r>
      <w:proofErr w:type="spellStart"/>
      <w:r w:rsidRPr="00862EC7">
        <w:rPr>
          <w:rFonts w:cstheme="minorHAnsi"/>
          <w:sz w:val="24"/>
          <w:szCs w:val="24"/>
        </w:rPr>
        <w:t>vivoanticancer</w:t>
      </w:r>
      <w:proofErr w:type="spellEnd"/>
      <w:r w:rsidRPr="00862EC7">
        <w:rPr>
          <w:rFonts w:cstheme="minorHAnsi"/>
          <w:sz w:val="24"/>
          <w:szCs w:val="24"/>
        </w:rPr>
        <w:t xml:space="preserve"> activity using Ehrlich ascites carcinoma cells. The various parameters such</w:t>
      </w:r>
      <w:r w:rsidRPr="00862EC7">
        <w:rPr>
          <w:rFonts w:cstheme="minorHAnsi"/>
          <w:sz w:val="24"/>
          <w:szCs w:val="24"/>
        </w:rPr>
        <w:t xml:space="preserve"> </w:t>
      </w:r>
      <w:r w:rsidRPr="00862EC7">
        <w:rPr>
          <w:rFonts w:cstheme="minorHAnsi"/>
          <w:sz w:val="24"/>
          <w:szCs w:val="24"/>
        </w:rPr>
        <w:t xml:space="preserve">as increase in life span, increase in % of </w:t>
      </w:r>
      <w:proofErr w:type="spellStart"/>
      <w:r w:rsidRPr="00862EC7">
        <w:rPr>
          <w:rFonts w:cstheme="minorHAnsi"/>
          <w:sz w:val="24"/>
          <w:szCs w:val="24"/>
        </w:rPr>
        <w:t>Hemoglobin</w:t>
      </w:r>
      <w:proofErr w:type="spellEnd"/>
      <w:r w:rsidRPr="00862EC7">
        <w:rPr>
          <w:rFonts w:cstheme="minorHAnsi"/>
          <w:sz w:val="24"/>
          <w:szCs w:val="24"/>
        </w:rPr>
        <w:t>, RBC and Lymphocytes and</w:t>
      </w:r>
      <w:r w:rsidRPr="00862EC7">
        <w:rPr>
          <w:rFonts w:cstheme="minorHAnsi"/>
          <w:sz w:val="24"/>
          <w:szCs w:val="24"/>
        </w:rPr>
        <w:t xml:space="preserve"> </w:t>
      </w:r>
      <w:r w:rsidRPr="00862EC7">
        <w:rPr>
          <w:rFonts w:cstheme="minorHAnsi"/>
          <w:sz w:val="24"/>
          <w:szCs w:val="24"/>
        </w:rPr>
        <w:t>decrease in WBC count, neutrophils were noted to find out the efficacy of the</w:t>
      </w:r>
      <w:r w:rsidRPr="00862EC7">
        <w:rPr>
          <w:rFonts w:cstheme="minorHAnsi"/>
          <w:sz w:val="24"/>
          <w:szCs w:val="24"/>
        </w:rPr>
        <w:t xml:space="preserve"> </w:t>
      </w:r>
      <w:r w:rsidRPr="00862EC7">
        <w:rPr>
          <w:rFonts w:cstheme="minorHAnsi"/>
          <w:sz w:val="24"/>
          <w:szCs w:val="24"/>
        </w:rPr>
        <w:t>derivatives as anticancer agent. The derivatives 1NB4 with electron withdrawing -NO2 group and 2B5 with electron releasing -OCH3 group, showed potent and</w:t>
      </w:r>
      <w:r w:rsidRPr="00862EC7">
        <w:rPr>
          <w:rFonts w:cstheme="minorHAnsi"/>
          <w:sz w:val="24"/>
          <w:szCs w:val="24"/>
        </w:rPr>
        <w:t xml:space="preserve"> </w:t>
      </w:r>
      <w:r w:rsidRPr="00862EC7">
        <w:rPr>
          <w:rFonts w:cstheme="minorHAnsi"/>
          <w:sz w:val="24"/>
          <w:szCs w:val="24"/>
        </w:rPr>
        <w:t>significant anticancer activity and the derivatives 1NB3, 2NB5, which were</w:t>
      </w:r>
      <w:r w:rsidRPr="00862EC7">
        <w:rPr>
          <w:rFonts w:cstheme="minorHAnsi"/>
          <w:sz w:val="24"/>
          <w:szCs w:val="24"/>
        </w:rPr>
        <w:t xml:space="preserve"> </w:t>
      </w:r>
      <w:r w:rsidRPr="00862EC7">
        <w:rPr>
          <w:rFonts w:cstheme="minorHAnsi"/>
          <w:sz w:val="24"/>
          <w:szCs w:val="24"/>
        </w:rPr>
        <w:t xml:space="preserve">possessing electron withdrawing group like </w:t>
      </w:r>
      <w:proofErr w:type="spellStart"/>
      <w:r w:rsidRPr="00862EC7">
        <w:rPr>
          <w:rFonts w:cstheme="minorHAnsi"/>
          <w:sz w:val="24"/>
          <w:szCs w:val="24"/>
        </w:rPr>
        <w:t>chloro</w:t>
      </w:r>
      <w:proofErr w:type="spellEnd"/>
      <w:r w:rsidRPr="00862EC7">
        <w:rPr>
          <w:rFonts w:cstheme="minorHAnsi"/>
          <w:sz w:val="24"/>
          <w:szCs w:val="24"/>
        </w:rPr>
        <w:t>, nitro showed good activity and</w:t>
      </w:r>
      <w:r w:rsidRPr="00862EC7">
        <w:rPr>
          <w:rFonts w:cstheme="minorHAnsi"/>
          <w:sz w:val="24"/>
          <w:szCs w:val="24"/>
        </w:rPr>
        <w:t xml:space="preserve"> </w:t>
      </w:r>
      <w:r w:rsidRPr="00862EC7">
        <w:rPr>
          <w:rFonts w:cstheme="minorHAnsi"/>
          <w:sz w:val="24"/>
          <w:szCs w:val="24"/>
        </w:rPr>
        <w:t>the remaining derivatives were found to be inactive as anticancer agent.</w:t>
      </w:r>
    </w:p>
    <w:p w:rsidR="00862EC7" w:rsidRPr="00862EC7" w:rsidRDefault="00862EC7" w:rsidP="00862E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62EC7" w:rsidRPr="00862EC7" w:rsidRDefault="00862EC7" w:rsidP="00862EC7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4"/>
          <w:szCs w:val="24"/>
        </w:rPr>
      </w:pPr>
      <w:r w:rsidRPr="00862EC7">
        <w:rPr>
          <w:rFonts w:cstheme="minorHAnsi"/>
          <w:b/>
          <w:bCs/>
          <w:sz w:val="24"/>
          <w:szCs w:val="24"/>
        </w:rPr>
        <w:t xml:space="preserve">Keywords: </w:t>
      </w:r>
      <w:proofErr w:type="spellStart"/>
      <w:r w:rsidRPr="00862EC7">
        <w:rPr>
          <w:rFonts w:cstheme="minorHAnsi"/>
          <w:sz w:val="24"/>
          <w:szCs w:val="24"/>
        </w:rPr>
        <w:t>Dehydroacetic</w:t>
      </w:r>
      <w:proofErr w:type="spellEnd"/>
      <w:r w:rsidRPr="00862EC7">
        <w:rPr>
          <w:rFonts w:cstheme="minorHAnsi"/>
          <w:sz w:val="24"/>
          <w:szCs w:val="24"/>
        </w:rPr>
        <w:t xml:space="preserve"> acid; </w:t>
      </w:r>
      <w:proofErr w:type="spellStart"/>
      <w:r w:rsidRPr="00862EC7">
        <w:rPr>
          <w:rFonts w:cstheme="minorHAnsi"/>
          <w:sz w:val="24"/>
          <w:szCs w:val="24"/>
        </w:rPr>
        <w:t>Chalcones</w:t>
      </w:r>
      <w:proofErr w:type="spellEnd"/>
      <w:r w:rsidRPr="00862EC7">
        <w:rPr>
          <w:rFonts w:cstheme="minorHAnsi"/>
          <w:sz w:val="24"/>
          <w:szCs w:val="24"/>
        </w:rPr>
        <w:t>; Benzodiazepines; Ehrlich ascites</w:t>
      </w:r>
    </w:p>
    <w:p w:rsidR="00862EC7" w:rsidRPr="00862EC7" w:rsidRDefault="00862EC7" w:rsidP="00862EC7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862EC7">
        <w:rPr>
          <w:rFonts w:cstheme="minorHAnsi"/>
          <w:sz w:val="24"/>
          <w:szCs w:val="24"/>
        </w:rPr>
        <w:t>carcinoma</w:t>
      </w:r>
      <w:proofErr w:type="gramEnd"/>
      <w:r w:rsidRPr="00862EC7">
        <w:rPr>
          <w:rFonts w:cstheme="minorHAnsi"/>
          <w:sz w:val="24"/>
          <w:szCs w:val="24"/>
        </w:rPr>
        <w:t xml:space="preserve"> cells; Anticancer</w:t>
      </w:r>
    </w:p>
    <w:p w:rsidR="00862EC7" w:rsidRDefault="00862EC7" w:rsidP="00862EC7">
      <w:pPr>
        <w:spacing w:line="360" w:lineRule="auto"/>
        <w:contextualSpacing/>
        <w:jc w:val="both"/>
      </w:pPr>
    </w:p>
    <w:p w:rsidR="00862EC7" w:rsidRDefault="00862EC7" w:rsidP="00862EC7">
      <w:pPr>
        <w:spacing w:line="360" w:lineRule="auto"/>
        <w:contextualSpacing/>
        <w:jc w:val="both"/>
      </w:pPr>
    </w:p>
    <w:sectPr w:rsidR="00862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C7"/>
    <w:rsid w:val="00671394"/>
    <w:rsid w:val="008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8ED19-97C3-43AC-9B59-D6BB2A33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2023-02-15T06:08:00Z</dcterms:created>
  <dcterms:modified xsi:type="dcterms:W3CDTF">2023-02-15T07:10:00Z</dcterms:modified>
</cp:coreProperties>
</file>