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7F" w:rsidRPr="00DC5B7F" w:rsidRDefault="00DC5B7F" w:rsidP="00DC5B7F">
      <w:pPr>
        <w:jc w:val="center"/>
        <w:rPr>
          <w:b/>
        </w:rPr>
      </w:pPr>
      <w:bookmarkStart w:id="0" w:name="_GoBack"/>
      <w:r w:rsidRPr="00DC5B7F">
        <w:rPr>
          <w:b/>
        </w:rPr>
        <w:t>ABSTRACT</w:t>
      </w:r>
    </w:p>
    <w:bookmarkEnd w:id="0"/>
    <w:p w:rsidR="00DC5B7F" w:rsidRDefault="00DC5B7F" w:rsidP="00DC5B7F">
      <w:pPr>
        <w:jc w:val="both"/>
      </w:pPr>
      <w:r>
        <w:t>Famotidine, an anti-ulcer agent was chosen as a drug which is a H2 receptor</w:t>
      </w:r>
      <w:r>
        <w:t xml:space="preserve"> </w:t>
      </w:r>
      <w:r>
        <w:t>antagonist, 8 times more potent than ranitidine, 20 times more potent than cimetidine.</w:t>
      </w:r>
      <w:r>
        <w:t xml:space="preserve"> </w:t>
      </w:r>
      <w:r>
        <w:t>Famotidine has an elimination half-life of 2.5-3.5 h and also only 15-30% of drug in</w:t>
      </w:r>
      <w:r>
        <w:t xml:space="preserve"> </w:t>
      </w:r>
      <w:r>
        <w:t>plasma is protein bound. Therefore, the purpose of this research work was to</w:t>
      </w:r>
      <w:r>
        <w:t xml:space="preserve"> </w:t>
      </w:r>
      <w:r>
        <w:t>formulate and evaluate famotidine oral in-situ gelling system for sustained oral drug</w:t>
      </w:r>
      <w:r>
        <w:t xml:space="preserve"> </w:t>
      </w:r>
      <w:r>
        <w:t>delivery. Formulation chart was prepared by applying 32 full factorial design using</w:t>
      </w:r>
      <w:r>
        <w:t xml:space="preserve"> </w:t>
      </w:r>
      <w:r>
        <w:t xml:space="preserve">two independent variables, i.e. concentration of </w:t>
      </w:r>
      <w:proofErr w:type="spellStart"/>
      <w:r>
        <w:t>gelrite</w:t>
      </w:r>
      <w:proofErr w:type="spellEnd"/>
      <w:r>
        <w:t xml:space="preserve"> and HPMC K100M.The prepared formulations were in liquid state and by addition of 0.1N </w:t>
      </w:r>
      <w:proofErr w:type="spellStart"/>
      <w:r>
        <w:t>HCl</w:t>
      </w:r>
      <w:proofErr w:type="spellEnd"/>
      <w:r>
        <w:t xml:space="preserve"> </w:t>
      </w:r>
      <w:r>
        <w:t>caused the solutions to transform into gel. The formulations prepared were evaluated</w:t>
      </w:r>
      <w:r>
        <w:t xml:space="preserve"> </w:t>
      </w:r>
      <w:r>
        <w:t xml:space="preserve">for several </w:t>
      </w:r>
      <w:proofErr w:type="spellStart"/>
      <w:r>
        <w:t>physico</w:t>
      </w:r>
      <w:proofErr w:type="spellEnd"/>
      <w:r>
        <w:t>-chemical parameters like drug-polymer interaction, pH, gelling</w:t>
      </w:r>
      <w:r>
        <w:t xml:space="preserve"> </w:t>
      </w:r>
      <w:r>
        <w:t>capacity, drug content uniformity, in vitro drug release, viscosity and anti-</w:t>
      </w:r>
      <w:proofErr w:type="spellStart"/>
      <w:r>
        <w:t>ulceractivity</w:t>
      </w:r>
      <w:proofErr w:type="spellEnd"/>
      <w:r>
        <w:t xml:space="preserve"> (In-vivo study). The best formulation was selected and stability studies were</w:t>
      </w:r>
      <w:r>
        <w:t xml:space="preserve"> </w:t>
      </w:r>
      <w:r>
        <w:t>carried out as per ICH Q1C guidelines.</w:t>
      </w:r>
      <w:r>
        <w:t xml:space="preserve"> </w:t>
      </w:r>
      <w:r>
        <w:t xml:space="preserve">The stability studies showed that there was no significant change found </w:t>
      </w:r>
      <w:proofErr w:type="spellStart"/>
      <w:r>
        <w:t>inphysico</w:t>
      </w:r>
      <w:proofErr w:type="spellEnd"/>
      <w:r>
        <w:t>-chemical properties and in vitro dissolution studies. The best-fit release</w:t>
      </w:r>
      <w:r>
        <w:t xml:space="preserve"> </w:t>
      </w:r>
      <w:r>
        <w:t>kinetic was achieved with zero order. A 32 full factorial design was employed to study</w:t>
      </w:r>
      <w:r>
        <w:t xml:space="preserve"> </w:t>
      </w:r>
      <w:r>
        <w:t xml:space="preserve">the effect of independent variables, i.e. concentration of </w:t>
      </w:r>
      <w:proofErr w:type="spellStart"/>
      <w:r>
        <w:t>gelrite</w:t>
      </w:r>
      <w:proofErr w:type="spellEnd"/>
      <w:r>
        <w:t xml:space="preserve"> (X1) and the</w:t>
      </w:r>
      <w:r>
        <w:t xml:space="preserve"> </w:t>
      </w:r>
      <w:r>
        <w:t>concentration of HPMC K100M (X2) on dependent variables like % cumulative drug</w:t>
      </w:r>
      <w:r>
        <w:t xml:space="preserve">  </w:t>
      </w:r>
      <w:r>
        <w:t>release(Q12), % drug content uniformity and viscosity. The results of the in-vivo study</w:t>
      </w:r>
      <w:r>
        <w:t xml:space="preserve"> </w:t>
      </w:r>
      <w:r>
        <w:t>showed that sustained release of drug from the prepared formulation shows better %</w:t>
      </w:r>
      <w:r>
        <w:t xml:space="preserve"> </w:t>
      </w:r>
      <w:r>
        <w:t>protective effect on alcohol induced stomach ulcer compared to that of marketed</w:t>
      </w:r>
      <w:r>
        <w:t xml:space="preserve"> </w:t>
      </w:r>
      <w:r>
        <w:t>conventional tablet.</w:t>
      </w:r>
      <w:r>
        <w:t xml:space="preserve"> </w:t>
      </w:r>
    </w:p>
    <w:p w:rsidR="00DC5B7F" w:rsidRDefault="00DC5B7F" w:rsidP="00DC5B7F">
      <w:pPr>
        <w:jc w:val="both"/>
      </w:pPr>
      <w:r w:rsidRPr="00DC5B7F">
        <w:rPr>
          <w:b/>
          <w:sz w:val="24"/>
          <w:szCs w:val="24"/>
        </w:rPr>
        <w:t>Keywords:</w:t>
      </w:r>
      <w:r>
        <w:t xml:space="preserve"> Famotidine; Anti-ulcer agent; In situ gelling systems; Sustained oral drug</w:t>
      </w:r>
    </w:p>
    <w:p w:rsidR="007030D4" w:rsidRPr="00DC5B7F" w:rsidRDefault="00DC5B7F" w:rsidP="00DC5B7F">
      <w:pPr>
        <w:jc w:val="both"/>
      </w:pPr>
      <w:proofErr w:type="gramStart"/>
      <w:r>
        <w:t>delivery</w:t>
      </w:r>
      <w:proofErr w:type="gramEnd"/>
      <w:r>
        <w:t xml:space="preserve">; </w:t>
      </w:r>
      <w:proofErr w:type="spellStart"/>
      <w:r>
        <w:t>Gelrite</w:t>
      </w:r>
      <w:proofErr w:type="spellEnd"/>
      <w:r>
        <w:t>; HPMC K100M; In-vivo study.</w:t>
      </w:r>
    </w:p>
    <w:sectPr w:rsidR="007030D4" w:rsidRPr="00DC5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7F"/>
    <w:rsid w:val="007030D4"/>
    <w:rsid w:val="00D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EF45A-0A1A-4F8B-944C-F5FD2293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2023-02-14T06:51:00Z</dcterms:created>
  <dcterms:modified xsi:type="dcterms:W3CDTF">2023-02-14T06:59:00Z</dcterms:modified>
</cp:coreProperties>
</file>