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C3" w:rsidRPr="00A347C3" w:rsidRDefault="00A347C3" w:rsidP="00A347C3">
      <w:pPr>
        <w:spacing w:line="360" w:lineRule="auto"/>
        <w:contextualSpacing/>
        <w:jc w:val="center"/>
        <w:rPr>
          <w:b/>
        </w:rPr>
      </w:pPr>
      <w:r w:rsidRPr="00A347C3">
        <w:rPr>
          <w:b/>
        </w:rPr>
        <w:t>ABSTRACT</w:t>
      </w:r>
    </w:p>
    <w:p w:rsidR="00A347C3" w:rsidRDefault="00A347C3" w:rsidP="00A347C3">
      <w:pPr>
        <w:spacing w:line="360" w:lineRule="auto"/>
        <w:contextualSpacing/>
        <w:jc w:val="both"/>
      </w:pPr>
      <w:proofErr w:type="spellStart"/>
      <w:r>
        <w:t>Triazolo-thiadiazoles</w:t>
      </w:r>
      <w:proofErr w:type="spellEnd"/>
      <w:r>
        <w:t xml:space="preserve"> are the fused heterocyclic ring systems consisting of a</w:t>
      </w:r>
      <w:r>
        <w:t xml:space="preserve"> </w:t>
      </w:r>
      <w:proofErr w:type="spellStart"/>
      <w:r>
        <w:t>triazole</w:t>
      </w:r>
      <w:proofErr w:type="spellEnd"/>
      <w:r>
        <w:t xml:space="preserve"> and a </w:t>
      </w:r>
      <w:proofErr w:type="spellStart"/>
      <w:r>
        <w:t>thiadiazole</w:t>
      </w:r>
      <w:proofErr w:type="spellEnd"/>
      <w:r>
        <w:t xml:space="preserve"> ring moiety. A </w:t>
      </w:r>
      <w:proofErr w:type="spellStart"/>
      <w:r>
        <w:t>triazolo-thiadiazole</w:t>
      </w:r>
      <w:proofErr w:type="spellEnd"/>
      <w:r>
        <w:t xml:space="preserve"> ring moiety exhibits</w:t>
      </w:r>
      <w:r>
        <w:t xml:space="preserve"> </w:t>
      </w:r>
      <w:r>
        <w:t>wide range of pharmacological activities such as anti-bacterial, anti-fungal,</w:t>
      </w:r>
      <w:r>
        <w:t xml:space="preserve"> </w:t>
      </w:r>
      <w:r>
        <w:t>anti-oxidant, anti-HIV, plant growth stimulating, anti-viral, anti-inflammatory,</w:t>
      </w:r>
      <w:r>
        <w:t xml:space="preserve"> </w:t>
      </w:r>
      <w:r>
        <w:t>analgesic, anti-cancer activity etc.</w:t>
      </w:r>
      <w:r>
        <w:t xml:space="preserve"> </w:t>
      </w:r>
      <w:r>
        <w:t>Based on the above facts we are reporting the synthesis and pharmacological</w:t>
      </w:r>
      <w:r>
        <w:t xml:space="preserve"> </w:t>
      </w:r>
      <w:r>
        <w:t xml:space="preserve">evaluation of some </w:t>
      </w:r>
      <w:proofErr w:type="spellStart"/>
      <w:r>
        <w:t>triazolo-thiadiazole</w:t>
      </w:r>
      <w:proofErr w:type="spellEnd"/>
      <w:r>
        <w:t xml:space="preserve"> derivatives from isoniazid. Isoniazid </w:t>
      </w:r>
      <w:proofErr w:type="spellStart"/>
      <w:r>
        <w:t>isconverted</w:t>
      </w:r>
      <w:proofErr w:type="spellEnd"/>
      <w:r>
        <w:t xml:space="preserve"> to 4-amino-5-(pyridin-4-yl)-4H-1,2,4-triazole-3-thiol via cyclization using</w:t>
      </w:r>
      <w:r>
        <w:t xml:space="preserve"> </w:t>
      </w:r>
      <w:r>
        <w:t>hydrazine hydrate which is then treated with different aromatic acids in presence of</w:t>
      </w:r>
      <w:r>
        <w:t xml:space="preserve"> </w:t>
      </w:r>
      <w:proofErr w:type="spellStart"/>
      <w:r>
        <w:t>Phosphrous</w:t>
      </w:r>
      <w:proofErr w:type="spellEnd"/>
      <w:r>
        <w:t xml:space="preserve"> </w:t>
      </w:r>
      <w:proofErr w:type="spellStart"/>
      <w:r>
        <w:t>oxychloride</w:t>
      </w:r>
      <w:proofErr w:type="spellEnd"/>
      <w:r>
        <w:t xml:space="preserve"> to yield the cyclized </w:t>
      </w:r>
      <w:proofErr w:type="spellStart"/>
      <w:r>
        <w:t>triazolo-thiadiazole</w:t>
      </w:r>
      <w:proofErr w:type="spellEnd"/>
      <w:r>
        <w:t xml:space="preserve"> derivatives. </w:t>
      </w:r>
      <w:proofErr w:type="spellStart"/>
      <w:r>
        <w:t>Thestructures</w:t>
      </w:r>
      <w:proofErr w:type="spellEnd"/>
      <w:r>
        <w:t xml:space="preserve"> of all newly synthesized compounds were confirmed by FT-IR, 1H NMR</w:t>
      </w:r>
      <w:r>
        <w:t xml:space="preserve"> </w:t>
      </w:r>
      <w:r>
        <w:t>and LCMS spectral data.</w:t>
      </w:r>
      <w:r>
        <w:t xml:space="preserve"> </w:t>
      </w:r>
      <w:r>
        <w:t>Antimicrobial, Anti-tuberculosis and anti-inflammatory activities of the</w:t>
      </w:r>
      <w:r>
        <w:t xml:space="preserve"> </w:t>
      </w:r>
      <w:r>
        <w:t>synthesized compounds were studied. The results of the activity studies showed that</w:t>
      </w:r>
      <w:r>
        <w:t xml:space="preserve"> </w:t>
      </w:r>
      <w:r>
        <w:t>some of the compounds possess moderate to good activity.</w:t>
      </w:r>
      <w:r>
        <w:t xml:space="preserve"> </w:t>
      </w:r>
    </w:p>
    <w:p w:rsidR="00A347C3" w:rsidRDefault="00A347C3" w:rsidP="00A347C3">
      <w:pPr>
        <w:spacing w:line="360" w:lineRule="auto"/>
        <w:contextualSpacing/>
        <w:jc w:val="both"/>
      </w:pPr>
      <w:bookmarkStart w:id="0" w:name="_GoBack"/>
      <w:bookmarkEnd w:id="0"/>
    </w:p>
    <w:p w:rsidR="00A347C3" w:rsidRDefault="00A347C3" w:rsidP="00A347C3">
      <w:pPr>
        <w:spacing w:line="360" w:lineRule="auto"/>
        <w:contextualSpacing/>
      </w:pPr>
      <w:r w:rsidRPr="00A347C3">
        <w:rPr>
          <w:b/>
        </w:rPr>
        <w:t>Key words:</w:t>
      </w:r>
      <w:r>
        <w:t xml:space="preserve"> </w:t>
      </w:r>
      <w:proofErr w:type="spellStart"/>
      <w:r>
        <w:t>Triazolo-thiadiazole</w:t>
      </w:r>
      <w:proofErr w:type="spellEnd"/>
      <w:r>
        <w:t>; isoniazid; anti-tuberculosis; anti-inflammatory</w:t>
      </w:r>
    </w:p>
    <w:p w:rsidR="00E53C9F" w:rsidRDefault="00A347C3" w:rsidP="00A347C3">
      <w:pPr>
        <w:spacing w:line="360" w:lineRule="auto"/>
        <w:contextualSpacing/>
      </w:pPr>
      <w:proofErr w:type="gramStart"/>
      <w:r>
        <w:t>activity</w:t>
      </w:r>
      <w:proofErr w:type="gramEnd"/>
      <w:r>
        <w:t>; antimicrobial activity.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3"/>
    <w:rsid w:val="00A347C3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1D75F-A5B2-41A3-AF35-44C67508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2023-02-07T10:05:00Z</dcterms:created>
  <dcterms:modified xsi:type="dcterms:W3CDTF">2023-02-07T10:07:00Z</dcterms:modified>
</cp:coreProperties>
</file>