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B7" w:rsidRPr="00AA5260" w:rsidRDefault="00D46FB7" w:rsidP="008E1FB5">
      <w:pPr>
        <w:pStyle w:val="abst"/>
        <w:tabs>
          <w:tab w:val="left" w:pos="2925"/>
        </w:tabs>
        <w:spacing w:before="0" w:beforeAutospacing="0" w:after="0" w:afterAutospacing="0" w:line="480" w:lineRule="auto"/>
        <w:jc w:val="both"/>
        <w:rPr>
          <w:b/>
          <w:sz w:val="28"/>
          <w:szCs w:val="28"/>
          <w:u w:val="single"/>
        </w:rPr>
      </w:pPr>
      <w:r>
        <w:tab/>
        <w:t xml:space="preserve">         </w:t>
      </w:r>
      <w:r w:rsidRPr="00AA5260">
        <w:rPr>
          <w:b/>
          <w:sz w:val="28"/>
          <w:szCs w:val="28"/>
          <w:u w:val="single"/>
        </w:rPr>
        <w:t>ABSTRACT</w:t>
      </w:r>
    </w:p>
    <w:p w:rsidR="00D57F74" w:rsidRPr="00F10B83" w:rsidRDefault="007450AA" w:rsidP="003A53C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B83">
        <w:rPr>
          <w:rFonts w:ascii="Times New Roman" w:hAnsi="Times New Roman" w:cs="Times New Roman"/>
          <w:sz w:val="24"/>
          <w:szCs w:val="24"/>
        </w:rPr>
        <w:t>R-O</w:t>
      </w:r>
      <w:r w:rsidR="00D46FB7" w:rsidRPr="00F10B83">
        <w:rPr>
          <w:rFonts w:ascii="Times New Roman" w:hAnsi="Times New Roman" w:cs="Times New Roman"/>
          <w:sz w:val="24"/>
          <w:szCs w:val="24"/>
        </w:rPr>
        <w:t>ndansetron hydrochloride is an</w:t>
      </w:r>
      <w:r w:rsidR="00D57F74" w:rsidRPr="00F10B83">
        <w:rPr>
          <w:rFonts w:ascii="Times New Roman" w:hAnsi="Times New Roman" w:cs="Times New Roman"/>
          <w:sz w:val="24"/>
          <w:szCs w:val="24"/>
        </w:rPr>
        <w:t xml:space="preserve"> antiemetic agent</w:t>
      </w:r>
      <w:r w:rsidR="00D46FB7" w:rsidRPr="00F10B83">
        <w:rPr>
          <w:rFonts w:ascii="Times New Roman" w:hAnsi="Times New Roman" w:cs="Times New Roman"/>
          <w:sz w:val="24"/>
          <w:szCs w:val="24"/>
        </w:rPr>
        <w:t xml:space="preserve"> that can be used in the</w:t>
      </w:r>
      <w:r w:rsidR="003A53C0">
        <w:rPr>
          <w:rFonts w:ascii="Times New Roman" w:hAnsi="Times New Roman" w:cs="Times New Roman"/>
          <w:sz w:val="24"/>
          <w:szCs w:val="24"/>
        </w:rPr>
        <w:t xml:space="preserve"> treatment of nausea, vomiting and </w:t>
      </w:r>
      <w:r w:rsidR="00D46FB7" w:rsidRPr="00F10B83">
        <w:rPr>
          <w:rFonts w:ascii="Times New Roman" w:hAnsi="Times New Roman" w:cs="Times New Roman"/>
          <w:sz w:val="24"/>
          <w:szCs w:val="24"/>
        </w:rPr>
        <w:t>motion sickness.</w:t>
      </w:r>
      <w:r w:rsidR="003A53C0">
        <w:rPr>
          <w:rFonts w:ascii="Times New Roman" w:hAnsi="Times New Roman" w:cs="Times New Roman"/>
          <w:sz w:val="24"/>
          <w:szCs w:val="24"/>
        </w:rPr>
        <w:t xml:space="preserve"> It is </w:t>
      </w:r>
      <w:r w:rsidR="00D57F74" w:rsidRPr="00F10B83">
        <w:rPr>
          <w:rFonts w:ascii="Times New Roman" w:hAnsi="Times New Roman" w:cs="Times New Roman"/>
          <w:sz w:val="24"/>
          <w:szCs w:val="24"/>
        </w:rPr>
        <w:t>very bitter in taste</w:t>
      </w:r>
      <w:r w:rsidR="003A53C0">
        <w:rPr>
          <w:rFonts w:ascii="Times New Roman" w:hAnsi="Times New Roman" w:cs="Times New Roman"/>
          <w:sz w:val="24"/>
          <w:szCs w:val="24"/>
        </w:rPr>
        <w:t xml:space="preserve"> so </w:t>
      </w:r>
      <w:r w:rsidR="003A53C0" w:rsidRPr="00F10B83">
        <w:rPr>
          <w:rFonts w:ascii="Times New Roman" w:hAnsi="Times New Roman" w:cs="Times New Roman"/>
          <w:sz w:val="24"/>
          <w:szCs w:val="24"/>
        </w:rPr>
        <w:t xml:space="preserve">the </w:t>
      </w:r>
      <w:r w:rsidR="00D57F74" w:rsidRPr="00F10B83">
        <w:rPr>
          <w:rFonts w:ascii="Times New Roman" w:hAnsi="Times New Roman" w:cs="Times New Roman"/>
          <w:sz w:val="24"/>
          <w:szCs w:val="24"/>
        </w:rPr>
        <w:t>bitter taste of the drug was masked by</w:t>
      </w:r>
      <w:r w:rsidR="003A53C0">
        <w:rPr>
          <w:rFonts w:ascii="Times New Roman" w:hAnsi="Times New Roman" w:cs="Times New Roman"/>
          <w:sz w:val="24"/>
          <w:szCs w:val="24"/>
        </w:rPr>
        <w:t xml:space="preserve"> Kyron T-134. Kyron T- 134 </w:t>
      </w:r>
      <w:r w:rsidR="008D0D89" w:rsidRPr="00F10B83">
        <w:rPr>
          <w:rFonts w:ascii="Times New Roman" w:hAnsi="Times New Roman" w:cs="Times New Roman"/>
          <w:sz w:val="24"/>
          <w:szCs w:val="24"/>
        </w:rPr>
        <w:t xml:space="preserve">is a weak acid-cationic resin. The swelling time, stirring time and drug: resin ratio was found to affect the masking of taste, so it </w:t>
      </w:r>
      <w:r w:rsidR="00D57F74" w:rsidRPr="00F10B83">
        <w:rPr>
          <w:rFonts w:ascii="Times New Roman" w:hAnsi="Times New Roman" w:cs="Times New Roman"/>
          <w:sz w:val="24"/>
          <w:szCs w:val="24"/>
        </w:rPr>
        <w:t>was observed that as the dissociation of cationic ion increases, better taste masking and increa</w:t>
      </w:r>
      <w:r w:rsidR="003A53C0">
        <w:rPr>
          <w:rFonts w:ascii="Times New Roman" w:hAnsi="Times New Roman" w:cs="Times New Roman"/>
          <w:sz w:val="24"/>
          <w:szCs w:val="24"/>
        </w:rPr>
        <w:t>sed drug loading were obtained.</w:t>
      </w:r>
    </w:p>
    <w:p w:rsidR="00DC1FBD" w:rsidRPr="00F10B83" w:rsidRDefault="00DC1FBD" w:rsidP="003A53C0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B83">
        <w:rPr>
          <w:rFonts w:ascii="Times New Roman" w:hAnsi="Times New Roman" w:cs="Times New Roman"/>
          <w:sz w:val="24"/>
          <w:szCs w:val="24"/>
        </w:rPr>
        <w:t xml:space="preserve">The various superdisintegrants used in the present study </w:t>
      </w:r>
      <w:r w:rsidRPr="00FA67F1">
        <w:rPr>
          <w:rFonts w:ascii="Times New Roman" w:hAnsi="Times New Roman" w:cs="Times New Roman"/>
          <w:sz w:val="24"/>
          <w:szCs w:val="24"/>
        </w:rPr>
        <w:t>were</w:t>
      </w:r>
      <w:r w:rsidR="0082239D" w:rsidRPr="00FA67F1">
        <w:rPr>
          <w:rFonts w:ascii="Times New Roman" w:hAnsi="Times New Roman" w:cs="Times New Roman"/>
          <w:sz w:val="24"/>
          <w:szCs w:val="24"/>
        </w:rPr>
        <w:t>,</w:t>
      </w:r>
      <w:r w:rsidR="00441324">
        <w:rPr>
          <w:rFonts w:ascii="Times New Roman" w:hAnsi="Times New Roman" w:cs="Times New Roman"/>
          <w:sz w:val="24"/>
          <w:szCs w:val="24"/>
        </w:rPr>
        <w:t xml:space="preserve"> </w:t>
      </w:r>
      <w:r w:rsidR="0064068C">
        <w:rPr>
          <w:rFonts w:ascii="Times New Roman" w:hAnsi="Times New Roman" w:cs="Times New Roman"/>
          <w:sz w:val="24"/>
          <w:szCs w:val="24"/>
        </w:rPr>
        <w:t>c</w:t>
      </w:r>
      <w:r w:rsidR="0064068C" w:rsidRPr="00FA67F1">
        <w:rPr>
          <w:rFonts w:ascii="Times New Roman" w:hAnsi="Times New Roman" w:cs="Times New Roman"/>
          <w:sz w:val="24"/>
          <w:szCs w:val="24"/>
        </w:rPr>
        <w:t>rospovidone</w:t>
      </w:r>
      <w:r w:rsidR="00FA67F1" w:rsidRPr="00FA67F1">
        <w:rPr>
          <w:rFonts w:ascii="Times New Roman" w:hAnsi="Times New Roman" w:cs="Times New Roman"/>
          <w:sz w:val="24"/>
          <w:szCs w:val="24"/>
        </w:rPr>
        <w:t>,</w:t>
      </w:r>
      <w:r w:rsidR="0082239D" w:rsidRPr="00FA67F1">
        <w:rPr>
          <w:rFonts w:ascii="Times New Roman" w:hAnsi="Times New Roman" w:cs="Times New Roman"/>
          <w:sz w:val="24"/>
          <w:szCs w:val="24"/>
        </w:rPr>
        <w:t xml:space="preserve"> </w:t>
      </w:r>
      <w:r w:rsidR="0064068C" w:rsidRPr="00FA67F1">
        <w:rPr>
          <w:rFonts w:ascii="Times New Roman" w:hAnsi="Times New Roman" w:cs="Times New Roman"/>
          <w:sz w:val="24"/>
          <w:szCs w:val="24"/>
        </w:rPr>
        <w:t>sodium</w:t>
      </w:r>
      <w:r w:rsidR="0064068C" w:rsidRPr="00F10B83">
        <w:rPr>
          <w:rFonts w:ascii="Times New Roman" w:hAnsi="Times New Roman" w:cs="Times New Roman"/>
          <w:sz w:val="24"/>
          <w:szCs w:val="24"/>
        </w:rPr>
        <w:t xml:space="preserve"> </w:t>
      </w:r>
      <w:r w:rsidR="0082239D" w:rsidRPr="00F10B83">
        <w:rPr>
          <w:rFonts w:ascii="Times New Roman" w:hAnsi="Times New Roman" w:cs="Times New Roman"/>
          <w:sz w:val="24"/>
          <w:szCs w:val="24"/>
        </w:rPr>
        <w:t>starch glycolate</w:t>
      </w:r>
      <w:r w:rsidRPr="00F10B83">
        <w:rPr>
          <w:rFonts w:ascii="Times New Roman" w:hAnsi="Times New Roman" w:cs="Times New Roman"/>
          <w:sz w:val="24"/>
          <w:szCs w:val="24"/>
        </w:rPr>
        <w:t xml:space="preserve"> </w:t>
      </w:r>
      <w:r w:rsidR="00FA67F1">
        <w:rPr>
          <w:rFonts w:ascii="Times New Roman" w:hAnsi="Times New Roman" w:cs="Times New Roman"/>
          <w:sz w:val="24"/>
          <w:szCs w:val="24"/>
        </w:rPr>
        <w:t xml:space="preserve">and </w:t>
      </w:r>
      <w:r w:rsidR="0064068C">
        <w:rPr>
          <w:rFonts w:ascii="Times New Roman" w:hAnsi="Times New Roman" w:cs="Times New Roman"/>
          <w:sz w:val="24"/>
          <w:szCs w:val="24"/>
        </w:rPr>
        <w:t>cros</w:t>
      </w:r>
      <w:r w:rsidR="0064068C" w:rsidRPr="00F10B83">
        <w:rPr>
          <w:rFonts w:ascii="Times New Roman" w:hAnsi="Times New Roman" w:cs="Times New Roman"/>
          <w:sz w:val="24"/>
          <w:szCs w:val="24"/>
        </w:rPr>
        <w:t xml:space="preserve">carmellose </w:t>
      </w:r>
      <w:r w:rsidR="0082239D" w:rsidRPr="00F10B83">
        <w:rPr>
          <w:rFonts w:ascii="Times New Roman" w:hAnsi="Times New Roman" w:cs="Times New Roman"/>
          <w:sz w:val="24"/>
          <w:szCs w:val="24"/>
        </w:rPr>
        <w:t>sodium</w:t>
      </w:r>
      <w:r w:rsidRPr="00F10B83">
        <w:rPr>
          <w:rFonts w:ascii="Times New Roman" w:hAnsi="Times New Roman" w:cs="Times New Roman"/>
          <w:sz w:val="24"/>
          <w:szCs w:val="24"/>
        </w:rPr>
        <w:t xml:space="preserve">. Various </w:t>
      </w:r>
      <w:r w:rsidR="00491A84">
        <w:rPr>
          <w:rFonts w:ascii="Times New Roman" w:hAnsi="Times New Roman" w:cs="Times New Roman"/>
          <w:sz w:val="24"/>
          <w:szCs w:val="24"/>
        </w:rPr>
        <w:t>formulation</w:t>
      </w:r>
      <w:r w:rsidR="003A53C0">
        <w:rPr>
          <w:rFonts w:ascii="Times New Roman" w:hAnsi="Times New Roman" w:cs="Times New Roman"/>
          <w:sz w:val="24"/>
          <w:szCs w:val="24"/>
        </w:rPr>
        <w:t>s</w:t>
      </w:r>
      <w:r w:rsidR="00491A84">
        <w:rPr>
          <w:rFonts w:ascii="Times New Roman" w:hAnsi="Times New Roman" w:cs="Times New Roman"/>
          <w:sz w:val="24"/>
          <w:szCs w:val="24"/>
        </w:rPr>
        <w:t xml:space="preserve"> </w:t>
      </w:r>
      <w:r w:rsidR="0082239D" w:rsidRPr="00F10B83">
        <w:rPr>
          <w:rFonts w:ascii="Times New Roman" w:hAnsi="Times New Roman" w:cs="Times New Roman"/>
          <w:sz w:val="24"/>
          <w:szCs w:val="24"/>
        </w:rPr>
        <w:t>of OD</w:t>
      </w:r>
      <w:r w:rsidRPr="00F10B83">
        <w:rPr>
          <w:rFonts w:ascii="Times New Roman" w:hAnsi="Times New Roman" w:cs="Times New Roman"/>
          <w:sz w:val="24"/>
          <w:szCs w:val="24"/>
        </w:rPr>
        <w:t xml:space="preserve">T were prepared by direct compression method. </w:t>
      </w:r>
      <w:r w:rsidR="007450AA" w:rsidRPr="00F10B83">
        <w:rPr>
          <w:rFonts w:ascii="Times New Roman" w:hAnsi="Times New Roman" w:cs="Times New Roman"/>
          <w:sz w:val="24"/>
          <w:szCs w:val="24"/>
        </w:rPr>
        <w:t xml:space="preserve">The prepared </w:t>
      </w:r>
      <w:r w:rsidR="00F10B83">
        <w:rPr>
          <w:rFonts w:ascii="Times New Roman" w:hAnsi="Times New Roman" w:cs="Times New Roman"/>
          <w:sz w:val="24"/>
          <w:szCs w:val="24"/>
        </w:rPr>
        <w:t>orally disintegrating tablets</w:t>
      </w:r>
      <w:r w:rsidR="00F10B83" w:rsidRPr="00F10B83">
        <w:rPr>
          <w:rFonts w:ascii="Times New Roman" w:hAnsi="Times New Roman" w:cs="Times New Roman"/>
          <w:sz w:val="24"/>
          <w:szCs w:val="24"/>
        </w:rPr>
        <w:t xml:space="preserve"> were</w:t>
      </w:r>
      <w:r w:rsidR="007450AA" w:rsidRPr="00F10B83">
        <w:rPr>
          <w:rFonts w:ascii="Times New Roman" w:hAnsi="Times New Roman" w:cs="Times New Roman"/>
          <w:sz w:val="24"/>
          <w:szCs w:val="24"/>
        </w:rPr>
        <w:t xml:space="preserve"> evaluated for general appearance, </w:t>
      </w:r>
      <w:r w:rsidR="00F10B83">
        <w:rPr>
          <w:rFonts w:ascii="Times New Roman" w:hAnsi="Times New Roman" w:cs="Times New Roman"/>
          <w:sz w:val="24"/>
          <w:szCs w:val="24"/>
        </w:rPr>
        <w:t xml:space="preserve">drug </w:t>
      </w:r>
      <w:r w:rsidR="007450AA" w:rsidRPr="00F10B83">
        <w:rPr>
          <w:rFonts w:ascii="Times New Roman" w:hAnsi="Times New Roman" w:cs="Times New Roman"/>
          <w:sz w:val="24"/>
          <w:szCs w:val="24"/>
        </w:rPr>
        <w:t>content uniformity, hardness, friability,</w:t>
      </w:r>
      <w:r w:rsidR="00F10B83">
        <w:rPr>
          <w:rFonts w:ascii="Times New Roman" w:hAnsi="Times New Roman" w:cs="Times New Roman"/>
          <w:sz w:val="24"/>
          <w:szCs w:val="24"/>
        </w:rPr>
        <w:t xml:space="preserve"> </w:t>
      </w:r>
      <w:r w:rsidR="007450AA" w:rsidRPr="00F10B83">
        <w:rPr>
          <w:rFonts w:ascii="Times New Roman" w:hAnsi="Times New Roman" w:cs="Times New Roman"/>
          <w:sz w:val="24"/>
          <w:szCs w:val="24"/>
        </w:rPr>
        <w:t xml:space="preserve">wetting time, </w:t>
      </w:r>
      <w:r w:rsidR="003C6A4D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7450AA" w:rsidRPr="00F10B83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3A53C0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7450AA" w:rsidRPr="00F10B83">
        <w:rPr>
          <w:rFonts w:ascii="Times New Roman" w:hAnsi="Times New Roman" w:cs="Times New Roman"/>
          <w:i/>
          <w:iCs/>
          <w:sz w:val="24"/>
          <w:szCs w:val="24"/>
        </w:rPr>
        <w:t>vitro</w:t>
      </w:r>
      <w:r w:rsidR="00F10B83">
        <w:rPr>
          <w:rFonts w:ascii="Times New Roman" w:hAnsi="Times New Roman" w:cs="Times New Roman"/>
          <w:sz w:val="24"/>
          <w:szCs w:val="24"/>
        </w:rPr>
        <w:t xml:space="preserve"> </w:t>
      </w:r>
      <w:r w:rsidR="000D69A5">
        <w:rPr>
          <w:rFonts w:ascii="Times New Roman" w:hAnsi="Times New Roman" w:cs="Times New Roman"/>
          <w:sz w:val="24"/>
          <w:szCs w:val="24"/>
        </w:rPr>
        <w:t>disintegration time</w:t>
      </w:r>
      <w:r w:rsidR="007450AA" w:rsidRPr="00F10B83">
        <w:rPr>
          <w:rFonts w:ascii="Times New Roman" w:hAnsi="Times New Roman" w:cs="Times New Roman"/>
          <w:sz w:val="24"/>
          <w:szCs w:val="24"/>
        </w:rPr>
        <w:t xml:space="preserve"> and </w:t>
      </w:r>
      <w:r w:rsidR="003C6A4D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3A53C0">
        <w:rPr>
          <w:rFonts w:ascii="Times New Roman" w:hAnsi="Times New Roman" w:cs="Times New Roman"/>
          <w:i/>
          <w:iCs/>
          <w:sz w:val="24"/>
          <w:szCs w:val="24"/>
        </w:rPr>
        <w:t>n-</w:t>
      </w:r>
      <w:r w:rsidR="007450AA" w:rsidRPr="00F10B83">
        <w:rPr>
          <w:rFonts w:ascii="Times New Roman" w:hAnsi="Times New Roman" w:cs="Times New Roman"/>
          <w:i/>
          <w:iCs/>
          <w:sz w:val="24"/>
          <w:szCs w:val="24"/>
        </w:rPr>
        <w:t>vitro</w:t>
      </w:r>
      <w:r w:rsidR="007450AA" w:rsidRPr="00F10B83">
        <w:rPr>
          <w:rFonts w:ascii="Times New Roman" w:hAnsi="Times New Roman" w:cs="Times New Roman"/>
          <w:sz w:val="24"/>
          <w:szCs w:val="24"/>
        </w:rPr>
        <w:t xml:space="preserve"> drug release stud</w:t>
      </w:r>
      <w:r w:rsidR="00E55548">
        <w:rPr>
          <w:rFonts w:ascii="Times New Roman" w:hAnsi="Times New Roman" w:cs="Times New Roman"/>
          <w:sz w:val="24"/>
          <w:szCs w:val="24"/>
        </w:rPr>
        <w:t>ies</w:t>
      </w:r>
      <w:r w:rsidR="007450AA" w:rsidRPr="00F10B83">
        <w:rPr>
          <w:rFonts w:ascii="Times New Roman" w:hAnsi="Times New Roman" w:cs="Times New Roman"/>
          <w:sz w:val="24"/>
          <w:szCs w:val="24"/>
        </w:rPr>
        <w:t xml:space="preserve">. All </w:t>
      </w:r>
      <w:r w:rsidRPr="00F10B83">
        <w:rPr>
          <w:rFonts w:ascii="Times New Roman" w:hAnsi="Times New Roman" w:cs="Times New Roman"/>
          <w:sz w:val="24"/>
          <w:szCs w:val="24"/>
        </w:rPr>
        <w:t>the batches of the formulations possessed required physicochemical parameters. The most satisfactory formulation possessed m</w:t>
      </w:r>
      <w:r w:rsidR="0082239D" w:rsidRPr="00F10B83">
        <w:rPr>
          <w:rFonts w:ascii="Times New Roman" w:hAnsi="Times New Roman" w:cs="Times New Roman"/>
          <w:sz w:val="24"/>
          <w:szCs w:val="24"/>
        </w:rPr>
        <w:t>inimum disintegration time of 16.00</w:t>
      </w:r>
      <w:r w:rsidR="00CC1894">
        <w:rPr>
          <w:rFonts w:ascii="Times New Roman" w:hAnsi="Times New Roman" w:cs="Times New Roman"/>
          <w:sz w:val="24"/>
          <w:szCs w:val="24"/>
        </w:rPr>
        <w:t xml:space="preserve"> sec</w:t>
      </w:r>
      <w:r w:rsidRPr="00F10B83">
        <w:rPr>
          <w:rFonts w:ascii="Times New Roman" w:hAnsi="Times New Roman" w:cs="Times New Roman"/>
          <w:sz w:val="24"/>
          <w:szCs w:val="24"/>
        </w:rPr>
        <w:t xml:space="preserve"> and released maximum amount of drug i</w:t>
      </w:r>
      <w:r w:rsidR="000923AA">
        <w:rPr>
          <w:rFonts w:ascii="Times New Roman" w:hAnsi="Times New Roman" w:cs="Times New Roman"/>
          <w:sz w:val="24"/>
          <w:szCs w:val="24"/>
        </w:rPr>
        <w:t>n shortest duration of time of 3</w:t>
      </w:r>
      <w:r w:rsidR="003A53C0">
        <w:rPr>
          <w:rFonts w:ascii="Times New Roman" w:hAnsi="Times New Roman" w:cs="Times New Roman"/>
          <w:sz w:val="24"/>
          <w:szCs w:val="24"/>
        </w:rPr>
        <w:t xml:space="preserve">0 min. It </w:t>
      </w:r>
      <w:r w:rsidRPr="00F10B83">
        <w:rPr>
          <w:rFonts w:ascii="Times New Roman" w:hAnsi="Times New Roman" w:cs="Times New Roman"/>
          <w:sz w:val="24"/>
          <w:szCs w:val="24"/>
        </w:rPr>
        <w:t xml:space="preserve">was found to be stable during stability studies conducted for </w:t>
      </w:r>
      <w:r w:rsidR="0082239D" w:rsidRPr="00F10B83">
        <w:rPr>
          <w:rFonts w:ascii="Times New Roman" w:hAnsi="Times New Roman" w:cs="Times New Roman"/>
          <w:sz w:val="24"/>
          <w:szCs w:val="24"/>
        </w:rPr>
        <w:t>2</w:t>
      </w:r>
      <w:r w:rsidRPr="00F10B83">
        <w:rPr>
          <w:rFonts w:ascii="Times New Roman" w:hAnsi="Times New Roman" w:cs="Times New Roman"/>
          <w:sz w:val="24"/>
          <w:szCs w:val="24"/>
        </w:rPr>
        <w:t xml:space="preserve"> month as per ICH guidelines. </w:t>
      </w:r>
    </w:p>
    <w:p w:rsidR="00D57F74" w:rsidRPr="00F10B83" w:rsidRDefault="007450AA" w:rsidP="008E1FB5">
      <w:pPr>
        <w:spacing w:after="0" w:line="480" w:lineRule="auto"/>
        <w:ind w:left="1350" w:hanging="1350"/>
        <w:jc w:val="both"/>
        <w:rPr>
          <w:rFonts w:ascii="Times New Roman" w:hAnsi="Times New Roman" w:cs="Times New Roman"/>
          <w:sz w:val="24"/>
          <w:szCs w:val="24"/>
        </w:rPr>
      </w:pPr>
      <w:r w:rsidRPr="00F10B83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="000923AA">
        <w:rPr>
          <w:rFonts w:ascii="Times New Roman" w:hAnsi="Times New Roman" w:cs="Times New Roman"/>
          <w:sz w:val="24"/>
          <w:szCs w:val="24"/>
        </w:rPr>
        <w:t> </w:t>
      </w:r>
      <w:r w:rsidRPr="00F10B83">
        <w:rPr>
          <w:rFonts w:ascii="Times New Roman" w:hAnsi="Times New Roman" w:cs="Times New Roman"/>
          <w:sz w:val="24"/>
          <w:szCs w:val="24"/>
        </w:rPr>
        <w:t>O</w:t>
      </w:r>
      <w:r w:rsidR="008E1FB5">
        <w:rPr>
          <w:rFonts w:ascii="Times New Roman" w:hAnsi="Times New Roman" w:cs="Times New Roman"/>
          <w:sz w:val="24"/>
          <w:szCs w:val="24"/>
        </w:rPr>
        <w:t>DT; R-Ondansetron hydrochloride;</w:t>
      </w:r>
      <w:r w:rsidR="00BC3BBE">
        <w:rPr>
          <w:rFonts w:ascii="Times New Roman" w:hAnsi="Times New Roman" w:cs="Times New Roman"/>
          <w:sz w:val="24"/>
          <w:szCs w:val="24"/>
        </w:rPr>
        <w:t xml:space="preserve"> Taste masking; </w:t>
      </w:r>
      <w:r w:rsidR="00AA5260">
        <w:rPr>
          <w:rFonts w:ascii="Times New Roman" w:hAnsi="Times New Roman" w:cs="Times New Roman"/>
          <w:sz w:val="24"/>
          <w:szCs w:val="24"/>
        </w:rPr>
        <w:t>Superdisintegrants</w:t>
      </w:r>
      <w:r w:rsidRPr="00F10B83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7450AA" w:rsidRPr="00F10B83" w:rsidRDefault="007450AA" w:rsidP="008E1FB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0AA" w:rsidRPr="00F10B83" w:rsidRDefault="007450AA" w:rsidP="008E1FB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229" w:rsidRPr="00EB6B8D" w:rsidRDefault="00D30229" w:rsidP="008E1FB5">
      <w:pPr>
        <w:autoSpaceDE w:val="0"/>
        <w:autoSpaceDN w:val="0"/>
        <w:adjustRightInd w:val="0"/>
        <w:spacing w:after="0" w:line="480" w:lineRule="auto"/>
        <w:jc w:val="both"/>
        <w:rPr>
          <w:color w:val="C00000"/>
        </w:rPr>
      </w:pPr>
    </w:p>
    <w:sectPr w:rsidR="00D30229" w:rsidRPr="00EB6B8D" w:rsidSect="003C6A4D">
      <w:headerReference w:type="default" r:id="rId7"/>
      <w:footerReference w:type="default" r:id="rId8"/>
      <w:pgSz w:w="12240" w:h="15840" w:code="1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B26" w:rsidRDefault="00A27B26" w:rsidP="00D46FB7">
      <w:pPr>
        <w:spacing w:after="0" w:line="240" w:lineRule="auto"/>
      </w:pPr>
      <w:r>
        <w:separator/>
      </w:r>
    </w:p>
  </w:endnote>
  <w:endnote w:type="continuationSeparator" w:id="1">
    <w:p w:rsidR="00A27B26" w:rsidRDefault="00A27B26" w:rsidP="00D46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FB7" w:rsidRDefault="00F10B8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F10B83">
      <w:rPr>
        <w:rFonts w:ascii="Times New Roman" w:hAnsi="Times New Roman" w:cs="Times New Roman"/>
        <w:b/>
        <w:i/>
        <w:iCs/>
        <w:color w:val="0F243E" w:themeColor="text2" w:themeShade="80"/>
        <w:spacing w:val="-2"/>
        <w:w w:val="89"/>
        <w:sz w:val="24"/>
        <w:szCs w:val="24"/>
      </w:rPr>
      <w:t>Department of Pharmaceutics, ABMRCP, Bangalore</w:t>
    </w:r>
    <w:r w:rsidR="008A0B08">
      <w:rPr>
        <w:rFonts w:ascii="Times New Roman" w:hAnsi="Times New Roman" w:cs="Times New Roman"/>
        <w:b/>
        <w:i/>
        <w:iCs/>
        <w:color w:val="0F243E" w:themeColor="text2" w:themeShade="80"/>
        <w:spacing w:val="-2"/>
        <w:w w:val="89"/>
        <w:sz w:val="24"/>
        <w:szCs w:val="24"/>
      </w:rPr>
      <w:t>-</w:t>
    </w:r>
    <w:r w:rsidRPr="00F10B83">
      <w:rPr>
        <w:rFonts w:ascii="Times New Roman" w:hAnsi="Times New Roman" w:cs="Times New Roman"/>
        <w:b/>
        <w:i/>
        <w:iCs/>
        <w:color w:val="0F243E" w:themeColor="text2" w:themeShade="80"/>
        <w:spacing w:val="-2"/>
        <w:w w:val="89"/>
        <w:sz w:val="24"/>
        <w:szCs w:val="24"/>
      </w:rPr>
      <w:t>90</w:t>
    </w:r>
    <w:r w:rsidR="00D46FB7" w:rsidRPr="00F10B83">
      <w:rPr>
        <w:rFonts w:ascii="Times New Roman" w:hAnsi="Times New Roman" w:cs="Times New Roman"/>
        <w:b/>
        <w:i/>
        <w:color w:val="0F243E" w:themeColor="text2" w:themeShade="80"/>
        <w:sz w:val="24"/>
        <w:szCs w:val="24"/>
      </w:rPr>
      <w:ptab w:relativeTo="margin" w:alignment="right" w:leader="none"/>
    </w:r>
  </w:p>
  <w:p w:rsidR="00D46FB7" w:rsidRDefault="00D46F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B26" w:rsidRDefault="00A27B26" w:rsidP="00D46FB7">
      <w:pPr>
        <w:spacing w:after="0" w:line="240" w:lineRule="auto"/>
      </w:pPr>
      <w:r>
        <w:separator/>
      </w:r>
    </w:p>
  </w:footnote>
  <w:footnote w:type="continuationSeparator" w:id="1">
    <w:p w:rsidR="00A27B26" w:rsidRDefault="00A27B26" w:rsidP="00D46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i/>
        <w:color w:val="0F243E" w:themeColor="text2" w:themeShade="80"/>
        <w:sz w:val="24"/>
        <w:szCs w:val="24"/>
      </w:rPr>
      <w:alias w:val="Title"/>
      <w:id w:val="14877494"/>
      <w:placeholder>
        <w:docPart w:val="425B9658D5354C21AEDC9DA3E5789FC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46FB7" w:rsidRPr="00F10B83" w:rsidRDefault="00F10B8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 w:rsidRPr="00F10B83">
          <w:rPr>
            <w:rFonts w:ascii="Times New Roman" w:hAnsi="Times New Roman" w:cs="Times New Roman"/>
            <w:b/>
            <w:i/>
            <w:color w:val="0F243E" w:themeColor="text2" w:themeShade="80"/>
            <w:sz w:val="24"/>
            <w:szCs w:val="24"/>
          </w:rPr>
          <w:t xml:space="preserve">                                                                                                                                  Abstract</w:t>
        </w:r>
      </w:p>
    </w:sdtContent>
  </w:sdt>
  <w:p w:rsidR="00D46FB7" w:rsidRDefault="00D46F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93F3A"/>
    <w:multiLevelType w:val="hybridMultilevel"/>
    <w:tmpl w:val="92E28C6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D46FB7"/>
    <w:rsid w:val="0003317C"/>
    <w:rsid w:val="00047CA0"/>
    <w:rsid w:val="00054B93"/>
    <w:rsid w:val="0005557E"/>
    <w:rsid w:val="000923AA"/>
    <w:rsid w:val="000C5179"/>
    <w:rsid w:val="000D69A5"/>
    <w:rsid w:val="001120D8"/>
    <w:rsid w:val="001277CA"/>
    <w:rsid w:val="00152C83"/>
    <w:rsid w:val="001703FE"/>
    <w:rsid w:val="00197881"/>
    <w:rsid w:val="001B2607"/>
    <w:rsid w:val="001E2005"/>
    <w:rsid w:val="001E6081"/>
    <w:rsid w:val="00230C90"/>
    <w:rsid w:val="00244B82"/>
    <w:rsid w:val="002D1D2C"/>
    <w:rsid w:val="003322A0"/>
    <w:rsid w:val="00334568"/>
    <w:rsid w:val="003A53C0"/>
    <w:rsid w:val="003C6A4D"/>
    <w:rsid w:val="003E1B79"/>
    <w:rsid w:val="003E595B"/>
    <w:rsid w:val="00424EC7"/>
    <w:rsid w:val="00441324"/>
    <w:rsid w:val="00487916"/>
    <w:rsid w:val="00491A84"/>
    <w:rsid w:val="004F2815"/>
    <w:rsid w:val="005103E1"/>
    <w:rsid w:val="005424E8"/>
    <w:rsid w:val="0056080F"/>
    <w:rsid w:val="0056147B"/>
    <w:rsid w:val="00567925"/>
    <w:rsid w:val="00567C70"/>
    <w:rsid w:val="0059728E"/>
    <w:rsid w:val="005B1A3E"/>
    <w:rsid w:val="005F4491"/>
    <w:rsid w:val="00634F19"/>
    <w:rsid w:val="00636F79"/>
    <w:rsid w:val="0064068C"/>
    <w:rsid w:val="00642462"/>
    <w:rsid w:val="006C4C59"/>
    <w:rsid w:val="006D62D6"/>
    <w:rsid w:val="006F0F71"/>
    <w:rsid w:val="00702E49"/>
    <w:rsid w:val="007304C2"/>
    <w:rsid w:val="00732A48"/>
    <w:rsid w:val="007374D3"/>
    <w:rsid w:val="007450AA"/>
    <w:rsid w:val="00772C97"/>
    <w:rsid w:val="0078607D"/>
    <w:rsid w:val="00790950"/>
    <w:rsid w:val="00796254"/>
    <w:rsid w:val="0082239D"/>
    <w:rsid w:val="00865C6E"/>
    <w:rsid w:val="0088258A"/>
    <w:rsid w:val="008902C3"/>
    <w:rsid w:val="00894B1C"/>
    <w:rsid w:val="008A0B08"/>
    <w:rsid w:val="008A209D"/>
    <w:rsid w:val="008B6880"/>
    <w:rsid w:val="008D0D89"/>
    <w:rsid w:val="008E1FB5"/>
    <w:rsid w:val="00956154"/>
    <w:rsid w:val="009940F5"/>
    <w:rsid w:val="009C3943"/>
    <w:rsid w:val="009F7AB0"/>
    <w:rsid w:val="00A0798B"/>
    <w:rsid w:val="00A27B26"/>
    <w:rsid w:val="00AA5260"/>
    <w:rsid w:val="00AE1334"/>
    <w:rsid w:val="00B56661"/>
    <w:rsid w:val="00B926B1"/>
    <w:rsid w:val="00BC3BBE"/>
    <w:rsid w:val="00C4768F"/>
    <w:rsid w:val="00C51474"/>
    <w:rsid w:val="00C5680C"/>
    <w:rsid w:val="00C65D11"/>
    <w:rsid w:val="00C66C87"/>
    <w:rsid w:val="00C91819"/>
    <w:rsid w:val="00CC1894"/>
    <w:rsid w:val="00CD08AB"/>
    <w:rsid w:val="00CE018F"/>
    <w:rsid w:val="00D16F31"/>
    <w:rsid w:val="00D30229"/>
    <w:rsid w:val="00D46FB7"/>
    <w:rsid w:val="00D57F74"/>
    <w:rsid w:val="00DA3F2A"/>
    <w:rsid w:val="00DC1FBD"/>
    <w:rsid w:val="00E2628E"/>
    <w:rsid w:val="00E422B0"/>
    <w:rsid w:val="00E462ED"/>
    <w:rsid w:val="00E55548"/>
    <w:rsid w:val="00E82B3C"/>
    <w:rsid w:val="00EA4556"/>
    <w:rsid w:val="00EB6B8D"/>
    <w:rsid w:val="00EC1858"/>
    <w:rsid w:val="00F05667"/>
    <w:rsid w:val="00F05CCF"/>
    <w:rsid w:val="00F10B83"/>
    <w:rsid w:val="00F477E5"/>
    <w:rsid w:val="00F52BDF"/>
    <w:rsid w:val="00F61BF3"/>
    <w:rsid w:val="00F73314"/>
    <w:rsid w:val="00F86101"/>
    <w:rsid w:val="00F949DA"/>
    <w:rsid w:val="00FA67F1"/>
    <w:rsid w:val="00FB1332"/>
    <w:rsid w:val="00FC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">
    <w:name w:val="abst"/>
    <w:basedOn w:val="Normal"/>
    <w:rsid w:val="00D46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yds">
    <w:name w:val="kyds"/>
    <w:basedOn w:val="Normal"/>
    <w:rsid w:val="00D46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46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FB7"/>
  </w:style>
  <w:style w:type="paragraph" w:styleId="Footer">
    <w:name w:val="footer"/>
    <w:basedOn w:val="Normal"/>
    <w:link w:val="FooterChar"/>
    <w:unhideWhenUsed/>
    <w:rsid w:val="00D46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FB7"/>
  </w:style>
  <w:style w:type="paragraph" w:styleId="BalloonText">
    <w:name w:val="Balloon Text"/>
    <w:basedOn w:val="Normal"/>
    <w:link w:val="BalloonTextChar"/>
    <w:uiPriority w:val="99"/>
    <w:semiHidden/>
    <w:unhideWhenUsed/>
    <w:rsid w:val="00D46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F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6F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5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25B9658D5354C21AEDC9DA3E5789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AE8A4-FC2A-4DD1-8A70-8705739C9140}"/>
      </w:docPartPr>
      <w:docPartBody>
        <w:p w:rsidR="00865645" w:rsidRDefault="00FC74F1" w:rsidP="00FC74F1">
          <w:pPr>
            <w:pStyle w:val="425B9658D5354C21AEDC9DA3E5789FC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C74F1"/>
    <w:rsid w:val="00035F25"/>
    <w:rsid w:val="00141C5A"/>
    <w:rsid w:val="0019502E"/>
    <w:rsid w:val="002F229A"/>
    <w:rsid w:val="003C3052"/>
    <w:rsid w:val="003D377B"/>
    <w:rsid w:val="004B2E4E"/>
    <w:rsid w:val="00672D79"/>
    <w:rsid w:val="00697DAF"/>
    <w:rsid w:val="006A7891"/>
    <w:rsid w:val="00711AB7"/>
    <w:rsid w:val="007545B0"/>
    <w:rsid w:val="00792B74"/>
    <w:rsid w:val="007F3A10"/>
    <w:rsid w:val="0083241F"/>
    <w:rsid w:val="0085556C"/>
    <w:rsid w:val="00865645"/>
    <w:rsid w:val="00885970"/>
    <w:rsid w:val="009F2B44"/>
    <w:rsid w:val="00A16092"/>
    <w:rsid w:val="00B3089A"/>
    <w:rsid w:val="00B53EB3"/>
    <w:rsid w:val="00B8524A"/>
    <w:rsid w:val="00CD6D4F"/>
    <w:rsid w:val="00D21E61"/>
    <w:rsid w:val="00D57301"/>
    <w:rsid w:val="00DA3B25"/>
    <w:rsid w:val="00E77E45"/>
    <w:rsid w:val="00F96CD2"/>
    <w:rsid w:val="00FC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5B9658D5354C21AEDC9DA3E5789FC0">
    <w:name w:val="425B9658D5354C21AEDC9DA3E5789FC0"/>
    <w:rsid w:val="00FC74F1"/>
  </w:style>
  <w:style w:type="paragraph" w:customStyle="1" w:styleId="027A978B1C644D6FB57BF4245A230286">
    <w:name w:val="027A978B1C644D6FB57BF4245A230286"/>
    <w:rsid w:val="00FC74F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Abstract</vt:lpstr>
    </vt:vector>
  </TitlesOfParts>
  <Company> 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Abstract</dc:title>
  <dc:subject/>
  <dc:creator>Computer</dc:creator>
  <cp:keywords/>
  <dc:description/>
  <cp:lastModifiedBy>Computer</cp:lastModifiedBy>
  <cp:revision>37</cp:revision>
  <dcterms:created xsi:type="dcterms:W3CDTF">2009-03-03T11:09:00Z</dcterms:created>
  <dcterms:modified xsi:type="dcterms:W3CDTF">2009-05-19T08:45:00Z</dcterms:modified>
</cp:coreProperties>
</file>